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D0EAD" w14:textId="71C3E709" w:rsidR="006927E8" w:rsidRPr="00C349B7" w:rsidRDefault="006927E8" w:rsidP="006927E8">
      <w:pPr>
        <w:ind w:left="567" w:hanging="567"/>
        <w:rPr>
          <w:rFonts w:ascii="Arial" w:hAnsi="Arial" w:cs="Arial"/>
          <w:bCs/>
          <w:i/>
          <w:sz w:val="22"/>
          <w:szCs w:val="22"/>
        </w:rPr>
      </w:pPr>
    </w:p>
    <w:p w14:paraId="03833018" w14:textId="77777777" w:rsidR="006927E8" w:rsidRPr="00C349B7" w:rsidRDefault="006927E8" w:rsidP="006927E8">
      <w:pPr>
        <w:ind w:left="567" w:hanging="567"/>
        <w:rPr>
          <w:rFonts w:ascii="Arial" w:hAnsi="Arial" w:cs="Arial"/>
          <w:bCs/>
          <w:i/>
          <w:sz w:val="22"/>
          <w:szCs w:val="22"/>
        </w:rPr>
      </w:pPr>
    </w:p>
    <w:p w14:paraId="58752EDA" w14:textId="183E67EC" w:rsidR="005D6B75" w:rsidRPr="00C349B7" w:rsidRDefault="006927E8" w:rsidP="00EA0066">
      <w:pPr>
        <w:ind w:left="567" w:hanging="567"/>
        <w:rPr>
          <w:rFonts w:ascii="Arial" w:hAnsi="Arial" w:cs="Arial"/>
          <w:b/>
          <w:bCs/>
          <w:sz w:val="22"/>
          <w:szCs w:val="22"/>
        </w:rPr>
      </w:pPr>
      <w:r w:rsidRPr="00C349B7">
        <w:rPr>
          <w:rFonts w:ascii="Arial" w:hAnsi="Arial" w:cs="Arial"/>
          <w:b/>
          <w:bCs/>
          <w:sz w:val="22"/>
          <w:szCs w:val="22"/>
        </w:rPr>
        <w:t>CRITERIA TO BE APPLIED (</w:t>
      </w:r>
      <w:bookmarkStart w:id="0" w:name="_Hlk80715746"/>
      <w:r w:rsidR="0041676A" w:rsidRPr="00C349B7">
        <w:rPr>
          <w:rFonts w:ascii="Arial" w:hAnsi="Arial" w:cs="Arial"/>
          <w:b/>
          <w:bCs/>
          <w:sz w:val="22"/>
          <w:szCs w:val="22"/>
        </w:rPr>
        <w:t>Birmingham Law Society Equality</w:t>
      </w:r>
      <w:r w:rsidR="00117E51">
        <w:rPr>
          <w:rFonts w:ascii="Arial" w:hAnsi="Arial" w:cs="Arial"/>
          <w:b/>
          <w:bCs/>
          <w:sz w:val="22"/>
          <w:szCs w:val="22"/>
        </w:rPr>
        <w:t xml:space="preserve"> and </w:t>
      </w:r>
      <w:r w:rsidR="0041676A" w:rsidRPr="00C349B7">
        <w:rPr>
          <w:rFonts w:ascii="Arial" w:hAnsi="Arial" w:cs="Arial"/>
          <w:b/>
          <w:bCs/>
          <w:sz w:val="22"/>
          <w:szCs w:val="22"/>
        </w:rPr>
        <w:t>Diversity Award</w:t>
      </w:r>
      <w:r w:rsidRPr="00C349B7">
        <w:rPr>
          <w:rFonts w:ascii="Arial" w:hAnsi="Arial" w:cs="Arial"/>
          <w:b/>
          <w:bCs/>
          <w:sz w:val="22"/>
          <w:szCs w:val="22"/>
        </w:rPr>
        <w:t>):</w:t>
      </w:r>
      <w:bookmarkEnd w:id="0"/>
    </w:p>
    <w:p w14:paraId="704A9DB4" w14:textId="6654AE23" w:rsidR="00515B1F" w:rsidRPr="00C349B7" w:rsidRDefault="00515B1F" w:rsidP="00F3570A">
      <w:pPr>
        <w:ind w:left="567" w:hanging="567"/>
        <w:rPr>
          <w:rFonts w:ascii="Arial" w:hAnsi="Arial" w:cs="Arial"/>
          <w:b/>
          <w:bCs/>
          <w:sz w:val="22"/>
          <w:szCs w:val="22"/>
        </w:rPr>
      </w:pPr>
    </w:p>
    <w:p w14:paraId="59A969C0" w14:textId="603D9C49" w:rsidR="00515B1F" w:rsidRPr="00C349B7" w:rsidRDefault="00515B1F" w:rsidP="00F3570A">
      <w:pPr>
        <w:ind w:left="567" w:hanging="567"/>
        <w:rPr>
          <w:rFonts w:ascii="Arial" w:hAnsi="Arial" w:cs="Arial"/>
          <w:b/>
          <w:bCs/>
          <w:sz w:val="22"/>
          <w:szCs w:val="22"/>
        </w:rPr>
      </w:pPr>
      <w:bookmarkStart w:id="1" w:name="_Hlk80715715"/>
      <w:r w:rsidRPr="00C349B7">
        <w:rPr>
          <w:rFonts w:ascii="Arial" w:hAnsi="Arial" w:cs="Arial"/>
          <w:b/>
          <w:bCs/>
          <w:sz w:val="22"/>
          <w:szCs w:val="22"/>
        </w:rPr>
        <w:t>Summary:</w:t>
      </w:r>
    </w:p>
    <w:p w14:paraId="17EC531F" w14:textId="77777777" w:rsidR="00515B1F" w:rsidRPr="00C349B7" w:rsidRDefault="00515B1F" w:rsidP="00F3570A">
      <w:pPr>
        <w:ind w:left="567" w:hanging="567"/>
        <w:rPr>
          <w:rFonts w:ascii="Arial" w:hAnsi="Arial" w:cs="Arial"/>
          <w:b/>
          <w:bCs/>
          <w:sz w:val="22"/>
          <w:szCs w:val="22"/>
        </w:rPr>
      </w:pPr>
    </w:p>
    <w:p w14:paraId="51716790" w14:textId="5FF6ACFE" w:rsidR="003C0859" w:rsidRPr="00C349B7" w:rsidRDefault="003C0859" w:rsidP="00447F42">
      <w:pPr>
        <w:jc w:val="both"/>
        <w:rPr>
          <w:rFonts w:ascii="Arial" w:hAnsi="Arial" w:cs="Arial"/>
          <w:sz w:val="22"/>
          <w:szCs w:val="22"/>
        </w:rPr>
      </w:pPr>
      <w:r w:rsidRPr="00C349B7">
        <w:rPr>
          <w:rFonts w:ascii="Arial" w:hAnsi="Arial" w:cs="Arial"/>
          <w:sz w:val="22"/>
          <w:szCs w:val="22"/>
        </w:rPr>
        <w:t>The award is presented to the firm/chambers/organisation which has shown leadership and</w:t>
      </w:r>
      <w:r w:rsidR="00447F42" w:rsidRPr="00C349B7">
        <w:rPr>
          <w:rFonts w:ascii="Arial" w:hAnsi="Arial" w:cs="Arial"/>
          <w:sz w:val="22"/>
          <w:szCs w:val="22"/>
        </w:rPr>
        <w:t xml:space="preserve"> </w:t>
      </w:r>
      <w:r w:rsidRPr="00C349B7">
        <w:rPr>
          <w:rFonts w:ascii="Arial" w:hAnsi="Arial" w:cs="Arial"/>
          <w:sz w:val="22"/>
          <w:szCs w:val="22"/>
        </w:rPr>
        <w:t>excellence</w:t>
      </w:r>
      <w:r w:rsidR="00447F42" w:rsidRPr="00C349B7">
        <w:rPr>
          <w:rFonts w:ascii="Arial" w:hAnsi="Arial" w:cs="Arial"/>
          <w:sz w:val="22"/>
          <w:szCs w:val="22"/>
        </w:rPr>
        <w:t xml:space="preserve"> </w:t>
      </w:r>
      <w:r w:rsidRPr="00C349B7">
        <w:rPr>
          <w:rFonts w:ascii="Arial" w:hAnsi="Arial" w:cs="Arial"/>
          <w:sz w:val="22"/>
          <w:szCs w:val="22"/>
        </w:rPr>
        <w:t>in promoting Equality, Diversity, and Inclusion within its firm and/or the wider community.</w:t>
      </w:r>
    </w:p>
    <w:p w14:paraId="069EE7C4" w14:textId="77777777" w:rsidR="003C0859" w:rsidRPr="00C349B7" w:rsidRDefault="003C0859" w:rsidP="003C0859">
      <w:pPr>
        <w:ind w:left="567" w:hanging="567"/>
        <w:rPr>
          <w:rFonts w:ascii="Arial" w:hAnsi="Arial" w:cs="Arial"/>
          <w:sz w:val="22"/>
          <w:szCs w:val="22"/>
        </w:rPr>
      </w:pPr>
    </w:p>
    <w:p w14:paraId="192E05A0" w14:textId="77777777" w:rsidR="003C0859" w:rsidRPr="00C349B7" w:rsidRDefault="003C0859" w:rsidP="003C0859">
      <w:pPr>
        <w:ind w:left="567" w:hanging="567"/>
        <w:rPr>
          <w:rFonts w:ascii="Arial" w:hAnsi="Arial" w:cs="Arial"/>
          <w:sz w:val="22"/>
          <w:szCs w:val="22"/>
        </w:rPr>
      </w:pPr>
      <w:r w:rsidRPr="00C349B7">
        <w:rPr>
          <w:rFonts w:ascii="Arial" w:hAnsi="Arial" w:cs="Arial"/>
          <w:sz w:val="22"/>
          <w:szCs w:val="22"/>
        </w:rPr>
        <w:t>Nominees should be able to demonstrate 1 or more of the following:</w:t>
      </w:r>
    </w:p>
    <w:p w14:paraId="159A802D" w14:textId="77777777" w:rsidR="003C0859" w:rsidRPr="00C349B7" w:rsidRDefault="003C0859" w:rsidP="003C0859">
      <w:pPr>
        <w:ind w:left="567" w:hanging="567"/>
        <w:rPr>
          <w:rFonts w:ascii="Arial" w:hAnsi="Arial" w:cs="Arial"/>
          <w:sz w:val="22"/>
          <w:szCs w:val="22"/>
        </w:rPr>
      </w:pPr>
    </w:p>
    <w:p w14:paraId="633408E6" w14:textId="77777777" w:rsidR="003C0859" w:rsidRPr="00C349B7" w:rsidRDefault="003C0859" w:rsidP="003C0859">
      <w:pPr>
        <w:ind w:left="567" w:hanging="567"/>
        <w:rPr>
          <w:rFonts w:ascii="Arial" w:hAnsi="Arial" w:cs="Arial"/>
          <w:sz w:val="22"/>
          <w:szCs w:val="22"/>
        </w:rPr>
      </w:pPr>
      <w:r w:rsidRPr="00C349B7">
        <w:rPr>
          <w:rFonts w:ascii="Arial" w:hAnsi="Arial" w:cs="Arial"/>
          <w:sz w:val="22"/>
          <w:szCs w:val="22"/>
        </w:rPr>
        <w:t>•</w:t>
      </w:r>
      <w:r w:rsidRPr="00C349B7">
        <w:rPr>
          <w:rFonts w:ascii="Arial" w:hAnsi="Arial" w:cs="Arial"/>
          <w:sz w:val="22"/>
          <w:szCs w:val="22"/>
        </w:rPr>
        <w:tab/>
        <w:t>A coherent strategy to recruit and retain a workforce that represents the diversity of wider society.</w:t>
      </w:r>
    </w:p>
    <w:p w14:paraId="5E46557E" w14:textId="77777777" w:rsidR="003C0859" w:rsidRPr="00C349B7" w:rsidRDefault="003C0859" w:rsidP="003C0859">
      <w:pPr>
        <w:ind w:left="567" w:hanging="567"/>
        <w:rPr>
          <w:rFonts w:ascii="Arial" w:hAnsi="Arial" w:cs="Arial"/>
          <w:sz w:val="22"/>
          <w:szCs w:val="22"/>
        </w:rPr>
      </w:pPr>
      <w:r w:rsidRPr="00C349B7">
        <w:rPr>
          <w:rFonts w:ascii="Arial" w:hAnsi="Arial" w:cs="Arial"/>
          <w:sz w:val="22"/>
          <w:szCs w:val="22"/>
        </w:rPr>
        <w:t>•</w:t>
      </w:r>
      <w:r w:rsidRPr="00C349B7">
        <w:rPr>
          <w:rFonts w:ascii="Arial" w:hAnsi="Arial" w:cs="Arial"/>
          <w:sz w:val="22"/>
          <w:szCs w:val="22"/>
        </w:rPr>
        <w:tab/>
        <w:t>Initiating and leading action(s) to remove barriers and improve the working experience and engagement of employees at all levels.</w:t>
      </w:r>
    </w:p>
    <w:p w14:paraId="4B4A98DE" w14:textId="77777777" w:rsidR="003C0859" w:rsidRPr="00C349B7" w:rsidRDefault="003C0859" w:rsidP="003C0859">
      <w:pPr>
        <w:ind w:left="567" w:hanging="567"/>
        <w:rPr>
          <w:rFonts w:ascii="Arial" w:hAnsi="Arial" w:cs="Arial"/>
          <w:sz w:val="22"/>
          <w:szCs w:val="22"/>
        </w:rPr>
      </w:pPr>
      <w:r w:rsidRPr="00C349B7">
        <w:rPr>
          <w:rFonts w:ascii="Arial" w:hAnsi="Arial" w:cs="Arial"/>
          <w:sz w:val="22"/>
          <w:szCs w:val="22"/>
        </w:rPr>
        <w:t>•</w:t>
      </w:r>
      <w:r w:rsidRPr="00C349B7">
        <w:rPr>
          <w:rFonts w:ascii="Arial" w:hAnsi="Arial" w:cs="Arial"/>
          <w:sz w:val="22"/>
          <w:szCs w:val="22"/>
        </w:rPr>
        <w:tab/>
        <w:t>Initiatives to create a culture of inclusivity within the organisation.</w:t>
      </w:r>
    </w:p>
    <w:p w14:paraId="07D74B2D" w14:textId="77777777" w:rsidR="003C0859" w:rsidRPr="00C349B7" w:rsidRDefault="003C0859" w:rsidP="003C0859">
      <w:pPr>
        <w:ind w:left="567" w:hanging="567"/>
        <w:rPr>
          <w:rFonts w:ascii="Arial" w:hAnsi="Arial" w:cs="Arial"/>
          <w:sz w:val="22"/>
          <w:szCs w:val="22"/>
        </w:rPr>
      </w:pPr>
      <w:r w:rsidRPr="00C349B7">
        <w:rPr>
          <w:rFonts w:ascii="Arial" w:hAnsi="Arial" w:cs="Arial"/>
          <w:sz w:val="22"/>
          <w:szCs w:val="22"/>
        </w:rPr>
        <w:t>•</w:t>
      </w:r>
      <w:r w:rsidRPr="00C349B7">
        <w:rPr>
          <w:rFonts w:ascii="Arial" w:hAnsi="Arial" w:cs="Arial"/>
          <w:sz w:val="22"/>
          <w:szCs w:val="22"/>
        </w:rPr>
        <w:tab/>
        <w:t>Initiatives to support positive mental health and wellbeing in all staff</w:t>
      </w:r>
    </w:p>
    <w:p w14:paraId="696BBE9C" w14:textId="77777777" w:rsidR="003C0859" w:rsidRPr="00C349B7" w:rsidRDefault="003C0859" w:rsidP="003C0859">
      <w:pPr>
        <w:ind w:left="567" w:hanging="567"/>
        <w:rPr>
          <w:rFonts w:ascii="Arial" w:hAnsi="Arial" w:cs="Arial"/>
          <w:sz w:val="22"/>
          <w:szCs w:val="22"/>
        </w:rPr>
      </w:pPr>
      <w:r w:rsidRPr="00C349B7">
        <w:rPr>
          <w:rFonts w:ascii="Arial" w:hAnsi="Arial" w:cs="Arial"/>
          <w:sz w:val="22"/>
          <w:szCs w:val="22"/>
        </w:rPr>
        <w:t>•</w:t>
      </w:r>
      <w:r w:rsidRPr="00C349B7">
        <w:rPr>
          <w:rFonts w:ascii="Arial" w:hAnsi="Arial" w:cs="Arial"/>
          <w:sz w:val="22"/>
          <w:szCs w:val="22"/>
        </w:rPr>
        <w:tab/>
        <w:t>Leading positive actions to ensure that one or more (preferably all) of those groups with protected characteristics under the Equality Act 2010 and/or issues with social mobility have an effective voice within the organisation</w:t>
      </w:r>
    </w:p>
    <w:p w14:paraId="657C4887" w14:textId="77777777" w:rsidR="003C0859" w:rsidRPr="00C349B7" w:rsidRDefault="003C0859" w:rsidP="003C0859">
      <w:pPr>
        <w:ind w:left="567" w:hanging="567"/>
        <w:rPr>
          <w:rFonts w:ascii="Arial" w:hAnsi="Arial" w:cs="Arial"/>
          <w:sz w:val="22"/>
          <w:szCs w:val="22"/>
        </w:rPr>
      </w:pPr>
      <w:r w:rsidRPr="00C349B7">
        <w:rPr>
          <w:rFonts w:ascii="Arial" w:hAnsi="Arial" w:cs="Arial"/>
          <w:sz w:val="22"/>
          <w:szCs w:val="22"/>
        </w:rPr>
        <w:t>•</w:t>
      </w:r>
      <w:r w:rsidRPr="00C349B7">
        <w:rPr>
          <w:rFonts w:ascii="Arial" w:hAnsi="Arial" w:cs="Arial"/>
          <w:sz w:val="22"/>
          <w:szCs w:val="22"/>
        </w:rPr>
        <w:tab/>
        <w:t>Take effective action to drive social inclusion in the workplace and/or playing a role in social inclusion in the legal and/or wider community.</w:t>
      </w:r>
    </w:p>
    <w:p w14:paraId="6BF7456C" w14:textId="77777777" w:rsidR="003C0859" w:rsidRPr="00C349B7" w:rsidRDefault="003C0859" w:rsidP="003C0859">
      <w:pPr>
        <w:ind w:left="567" w:hanging="567"/>
        <w:rPr>
          <w:rFonts w:ascii="Arial" w:hAnsi="Arial" w:cs="Arial"/>
          <w:sz w:val="22"/>
          <w:szCs w:val="22"/>
        </w:rPr>
      </w:pPr>
      <w:r w:rsidRPr="00C349B7">
        <w:rPr>
          <w:rFonts w:ascii="Arial" w:hAnsi="Arial" w:cs="Arial"/>
          <w:sz w:val="22"/>
          <w:szCs w:val="22"/>
        </w:rPr>
        <w:t>•</w:t>
      </w:r>
      <w:r w:rsidRPr="00C349B7">
        <w:rPr>
          <w:rFonts w:ascii="Arial" w:hAnsi="Arial" w:cs="Arial"/>
          <w:sz w:val="22"/>
          <w:szCs w:val="22"/>
        </w:rPr>
        <w:tab/>
        <w:t>A creative and innovative approach to the identification, support, development, progression, and retention of diverse talent</w:t>
      </w:r>
    </w:p>
    <w:p w14:paraId="082F2D09" w14:textId="77777777" w:rsidR="003C0859" w:rsidRPr="00C349B7" w:rsidRDefault="003C0859" w:rsidP="003C0859">
      <w:pPr>
        <w:ind w:left="567" w:hanging="567"/>
        <w:rPr>
          <w:rFonts w:ascii="Arial" w:hAnsi="Arial" w:cs="Arial"/>
          <w:sz w:val="22"/>
          <w:szCs w:val="22"/>
        </w:rPr>
      </w:pPr>
      <w:r w:rsidRPr="00C349B7">
        <w:rPr>
          <w:rFonts w:ascii="Arial" w:hAnsi="Arial" w:cs="Arial"/>
          <w:sz w:val="22"/>
          <w:szCs w:val="22"/>
        </w:rPr>
        <w:t>•</w:t>
      </w:r>
      <w:r w:rsidRPr="00C349B7">
        <w:rPr>
          <w:rFonts w:ascii="Arial" w:hAnsi="Arial" w:cs="Arial"/>
          <w:sz w:val="22"/>
          <w:szCs w:val="22"/>
        </w:rPr>
        <w:tab/>
        <w:t xml:space="preserve">Initiatives to improve the recruitment and/or retention and/or progression of historically underrepresented staff. </w:t>
      </w:r>
    </w:p>
    <w:p w14:paraId="14DF5BDC" w14:textId="77777777" w:rsidR="003C0859" w:rsidRPr="00C349B7" w:rsidRDefault="003C0859" w:rsidP="003C0859">
      <w:pPr>
        <w:ind w:left="567" w:hanging="567"/>
        <w:rPr>
          <w:rFonts w:ascii="Arial" w:hAnsi="Arial" w:cs="Arial"/>
          <w:sz w:val="22"/>
          <w:szCs w:val="22"/>
        </w:rPr>
      </w:pPr>
      <w:r w:rsidRPr="00C349B7">
        <w:rPr>
          <w:rFonts w:ascii="Arial" w:hAnsi="Arial" w:cs="Arial"/>
          <w:sz w:val="22"/>
          <w:szCs w:val="22"/>
        </w:rPr>
        <w:t>•</w:t>
      </w:r>
      <w:r w:rsidRPr="00C349B7">
        <w:rPr>
          <w:rFonts w:ascii="Arial" w:hAnsi="Arial" w:cs="Arial"/>
          <w:sz w:val="22"/>
          <w:szCs w:val="22"/>
        </w:rPr>
        <w:tab/>
        <w:t>Initiatives to improve accessibility to the legal services provided by the firm/chambers</w:t>
      </w:r>
    </w:p>
    <w:p w14:paraId="57D3B321" w14:textId="77777777" w:rsidR="003C0859" w:rsidRPr="00C349B7" w:rsidRDefault="003C0859" w:rsidP="003C0859">
      <w:pPr>
        <w:ind w:left="567" w:hanging="567"/>
        <w:rPr>
          <w:rFonts w:ascii="Arial" w:hAnsi="Arial" w:cs="Arial"/>
          <w:sz w:val="22"/>
          <w:szCs w:val="22"/>
        </w:rPr>
      </w:pPr>
      <w:r w:rsidRPr="00C349B7">
        <w:rPr>
          <w:rFonts w:ascii="Arial" w:hAnsi="Arial" w:cs="Arial"/>
          <w:sz w:val="22"/>
          <w:szCs w:val="22"/>
        </w:rPr>
        <w:t>•</w:t>
      </w:r>
      <w:r w:rsidRPr="00C349B7">
        <w:rPr>
          <w:rFonts w:ascii="Arial" w:hAnsi="Arial" w:cs="Arial"/>
          <w:sz w:val="22"/>
          <w:szCs w:val="22"/>
        </w:rPr>
        <w:tab/>
        <w:t>Outreach initiatives/collaboration/partnership serving to strengthen relationships amongst underrepresented groups within the organisation and/or the wider community.</w:t>
      </w:r>
    </w:p>
    <w:p w14:paraId="497C85CB" w14:textId="631B1590" w:rsidR="00515B1F" w:rsidRPr="00C349B7" w:rsidRDefault="003C0859" w:rsidP="003C0859">
      <w:pPr>
        <w:ind w:left="567" w:hanging="567"/>
        <w:rPr>
          <w:rFonts w:ascii="Arial" w:hAnsi="Arial" w:cs="Arial"/>
          <w:sz w:val="22"/>
          <w:szCs w:val="22"/>
        </w:rPr>
      </w:pPr>
      <w:r w:rsidRPr="00C349B7">
        <w:rPr>
          <w:rFonts w:ascii="Arial" w:hAnsi="Arial" w:cs="Arial"/>
          <w:sz w:val="22"/>
          <w:szCs w:val="22"/>
        </w:rPr>
        <w:t>•</w:t>
      </w:r>
      <w:r w:rsidRPr="00C349B7">
        <w:rPr>
          <w:rFonts w:ascii="Arial" w:hAnsi="Arial" w:cs="Arial"/>
          <w:sz w:val="22"/>
          <w:szCs w:val="22"/>
        </w:rPr>
        <w:tab/>
        <w:t>An embrace of an agile and flexible approach to how, where and when people work, prioritising talent over traditional working practices.</w:t>
      </w:r>
    </w:p>
    <w:bookmarkEnd w:id="1"/>
    <w:p w14:paraId="21172BED" w14:textId="77777777" w:rsidR="003C0859" w:rsidRPr="00C349B7" w:rsidRDefault="003C0859" w:rsidP="003C0859">
      <w:pPr>
        <w:ind w:left="567" w:hanging="567"/>
        <w:rPr>
          <w:rFonts w:ascii="Arial" w:hAnsi="Arial" w:cs="Arial"/>
          <w:b/>
          <w:bCs/>
          <w:sz w:val="22"/>
          <w:szCs w:val="22"/>
        </w:rPr>
      </w:pPr>
    </w:p>
    <w:p w14:paraId="73FB7DFE" w14:textId="121D65FF" w:rsidR="00EA0066" w:rsidRPr="00C349B7" w:rsidRDefault="00EA0066" w:rsidP="00EA0066">
      <w:pPr>
        <w:ind w:left="567" w:hanging="567"/>
        <w:rPr>
          <w:rFonts w:ascii="Arial" w:hAnsi="Arial" w:cs="Arial"/>
          <w:b/>
          <w:bCs/>
          <w:sz w:val="22"/>
          <w:szCs w:val="22"/>
        </w:rPr>
      </w:pPr>
      <w:r w:rsidRPr="00C349B7">
        <w:rPr>
          <w:rFonts w:ascii="Arial" w:hAnsi="Arial" w:cs="Arial"/>
          <w:b/>
          <w:bCs/>
          <w:sz w:val="22"/>
          <w:szCs w:val="22"/>
        </w:rPr>
        <w:t>Instructions on preparing your application</w:t>
      </w:r>
    </w:p>
    <w:p w14:paraId="07BE1E53" w14:textId="77777777" w:rsidR="00EA0066" w:rsidRPr="00C349B7" w:rsidRDefault="00EA0066" w:rsidP="00EA0066">
      <w:pPr>
        <w:rPr>
          <w:rFonts w:ascii="Arial" w:hAnsi="Arial" w:cs="Arial"/>
          <w:b/>
          <w:bCs/>
          <w:sz w:val="22"/>
          <w:szCs w:val="22"/>
        </w:rPr>
      </w:pPr>
    </w:p>
    <w:p w14:paraId="2B9AE335" w14:textId="77777777" w:rsidR="005D6B75" w:rsidRPr="00C349B7" w:rsidRDefault="005D6B75" w:rsidP="00F3570A">
      <w:pPr>
        <w:pStyle w:val="BodyText"/>
        <w:ind w:left="567" w:hanging="567"/>
        <w:rPr>
          <w:rFonts w:ascii="Arial" w:hAnsi="Arial" w:cs="Arial"/>
          <w:sz w:val="22"/>
          <w:szCs w:val="22"/>
        </w:rPr>
      </w:pPr>
    </w:p>
    <w:p w14:paraId="700B3FD8" w14:textId="6F4A5AD2" w:rsidR="005D6B75" w:rsidRPr="00C349B7" w:rsidRDefault="005D6B75" w:rsidP="00057F0F">
      <w:pPr>
        <w:pStyle w:val="BodyText"/>
        <w:numPr>
          <w:ilvl w:val="0"/>
          <w:numId w:val="7"/>
        </w:numPr>
        <w:rPr>
          <w:rFonts w:ascii="Arial" w:hAnsi="Arial" w:cs="Arial"/>
          <w:sz w:val="22"/>
          <w:szCs w:val="22"/>
        </w:rPr>
      </w:pPr>
      <w:r w:rsidRPr="00C349B7">
        <w:rPr>
          <w:rFonts w:ascii="Arial" w:hAnsi="Arial" w:cs="Arial"/>
          <w:sz w:val="22"/>
          <w:szCs w:val="22"/>
        </w:rPr>
        <w:t>Do not exceed the word limit.</w:t>
      </w:r>
      <w:r w:rsidR="009D1F8C" w:rsidRPr="00C349B7">
        <w:rPr>
          <w:rFonts w:ascii="Arial" w:hAnsi="Arial" w:cs="Arial"/>
          <w:sz w:val="22"/>
          <w:szCs w:val="22"/>
        </w:rPr>
        <w:t xml:space="preserve"> Any words over </w:t>
      </w:r>
      <w:r w:rsidR="001B67EE" w:rsidRPr="00C349B7">
        <w:rPr>
          <w:rFonts w:ascii="Arial" w:hAnsi="Arial" w:cs="Arial"/>
          <w:sz w:val="22"/>
          <w:szCs w:val="22"/>
        </w:rPr>
        <w:t xml:space="preserve">the </w:t>
      </w:r>
      <w:r w:rsidR="009D1F8C" w:rsidRPr="00C349B7">
        <w:rPr>
          <w:rFonts w:ascii="Arial" w:hAnsi="Arial" w:cs="Arial"/>
          <w:sz w:val="22"/>
          <w:szCs w:val="22"/>
        </w:rPr>
        <w:t>stipulated limit will not be read/or considered.</w:t>
      </w:r>
    </w:p>
    <w:p w14:paraId="7A9D2844" w14:textId="77777777" w:rsidR="005D6B75" w:rsidRPr="00C349B7" w:rsidRDefault="005D6B75" w:rsidP="00057F0F">
      <w:pPr>
        <w:pStyle w:val="BodyText"/>
        <w:rPr>
          <w:rFonts w:ascii="Arial" w:hAnsi="Arial" w:cs="Arial"/>
          <w:sz w:val="22"/>
          <w:szCs w:val="22"/>
        </w:rPr>
      </w:pPr>
    </w:p>
    <w:p w14:paraId="7A1EC0FF" w14:textId="3CF4313F" w:rsidR="005D6B75" w:rsidRPr="00C349B7" w:rsidRDefault="005D6B75" w:rsidP="00057F0F">
      <w:pPr>
        <w:pStyle w:val="BodyText"/>
        <w:numPr>
          <w:ilvl w:val="0"/>
          <w:numId w:val="7"/>
        </w:numPr>
        <w:rPr>
          <w:rFonts w:ascii="Arial" w:hAnsi="Arial" w:cs="Arial"/>
          <w:sz w:val="22"/>
          <w:szCs w:val="22"/>
        </w:rPr>
      </w:pPr>
      <w:r w:rsidRPr="00C349B7">
        <w:rPr>
          <w:rFonts w:ascii="Arial" w:hAnsi="Arial" w:cs="Arial"/>
          <w:sz w:val="22"/>
          <w:szCs w:val="22"/>
        </w:rPr>
        <w:t>Do not supply any additional information/material as it will not be taken into account.</w:t>
      </w:r>
    </w:p>
    <w:p w14:paraId="08DEE011" w14:textId="77777777" w:rsidR="005D6B75" w:rsidRPr="00C349B7" w:rsidRDefault="005D6B75" w:rsidP="00057F0F">
      <w:pPr>
        <w:pStyle w:val="BodyText"/>
        <w:rPr>
          <w:rFonts w:ascii="Arial" w:hAnsi="Arial" w:cs="Arial"/>
          <w:sz w:val="22"/>
          <w:szCs w:val="22"/>
        </w:rPr>
      </w:pPr>
    </w:p>
    <w:p w14:paraId="69468F2A" w14:textId="39B9A612" w:rsidR="005D6B75" w:rsidRPr="00C349B7" w:rsidRDefault="005D6B75" w:rsidP="00057F0F">
      <w:pPr>
        <w:pStyle w:val="BodyText"/>
        <w:numPr>
          <w:ilvl w:val="0"/>
          <w:numId w:val="7"/>
        </w:numPr>
        <w:rPr>
          <w:rFonts w:ascii="Arial" w:hAnsi="Arial" w:cs="Arial"/>
          <w:sz w:val="22"/>
          <w:szCs w:val="22"/>
        </w:rPr>
      </w:pPr>
      <w:r w:rsidRPr="00C349B7">
        <w:rPr>
          <w:rFonts w:ascii="Arial" w:hAnsi="Arial" w:cs="Arial"/>
          <w:sz w:val="22"/>
          <w:szCs w:val="22"/>
        </w:rPr>
        <w:t xml:space="preserve">Your application will only be assessed on the </w:t>
      </w:r>
      <w:r w:rsidR="00057F0F" w:rsidRPr="00C349B7">
        <w:rPr>
          <w:rFonts w:ascii="Arial" w:hAnsi="Arial" w:cs="Arial"/>
          <w:sz w:val="22"/>
          <w:szCs w:val="22"/>
        </w:rPr>
        <w:t xml:space="preserve">text </w:t>
      </w:r>
      <w:r w:rsidRPr="00C349B7">
        <w:rPr>
          <w:rFonts w:ascii="Arial" w:hAnsi="Arial" w:cs="Arial"/>
          <w:sz w:val="22"/>
          <w:szCs w:val="22"/>
        </w:rPr>
        <w:t xml:space="preserve">you provide so please do take time and care when preparing your </w:t>
      </w:r>
      <w:r w:rsidR="00057F0F" w:rsidRPr="00C349B7">
        <w:rPr>
          <w:rFonts w:ascii="Arial" w:hAnsi="Arial" w:cs="Arial"/>
          <w:sz w:val="22"/>
          <w:szCs w:val="22"/>
        </w:rPr>
        <w:t>text.</w:t>
      </w:r>
      <w:r w:rsidR="003D4562" w:rsidRPr="00C349B7">
        <w:rPr>
          <w:rFonts w:ascii="Arial" w:hAnsi="Arial" w:cs="Arial"/>
          <w:sz w:val="22"/>
          <w:szCs w:val="22"/>
        </w:rPr>
        <w:t xml:space="preserve"> The marking criteria for this award are available on the Birmingham Law Society website.  We recommend that you are mindful of the criteria when preparing your submission.</w:t>
      </w:r>
    </w:p>
    <w:p w14:paraId="52EF37CA" w14:textId="77777777" w:rsidR="005D6B75" w:rsidRPr="00C349B7" w:rsidRDefault="005D6B75" w:rsidP="00057F0F">
      <w:pPr>
        <w:pStyle w:val="BodyText"/>
        <w:rPr>
          <w:rFonts w:ascii="Arial" w:hAnsi="Arial" w:cs="Arial"/>
          <w:sz w:val="22"/>
          <w:szCs w:val="22"/>
        </w:rPr>
      </w:pPr>
    </w:p>
    <w:p w14:paraId="3E3C320D" w14:textId="761375FF" w:rsidR="005D6B75" w:rsidRPr="00C349B7" w:rsidRDefault="005D6B75" w:rsidP="00057F0F">
      <w:pPr>
        <w:pStyle w:val="BodyText"/>
        <w:numPr>
          <w:ilvl w:val="0"/>
          <w:numId w:val="7"/>
        </w:numPr>
        <w:rPr>
          <w:rFonts w:ascii="Arial" w:hAnsi="Arial" w:cs="Arial"/>
          <w:sz w:val="22"/>
          <w:szCs w:val="22"/>
        </w:rPr>
      </w:pPr>
      <w:r w:rsidRPr="00C349B7">
        <w:rPr>
          <w:rFonts w:ascii="Arial" w:hAnsi="Arial" w:cs="Arial"/>
          <w:sz w:val="22"/>
          <w:szCs w:val="22"/>
        </w:rPr>
        <w:t xml:space="preserve">Please provide your application typed up on </w:t>
      </w:r>
      <w:r w:rsidR="003E2926" w:rsidRPr="00C349B7">
        <w:rPr>
          <w:rFonts w:ascii="Arial" w:hAnsi="Arial" w:cs="Arial"/>
          <w:sz w:val="22"/>
          <w:szCs w:val="22"/>
        </w:rPr>
        <w:t>an</w:t>
      </w:r>
      <w:r w:rsidRPr="00C349B7">
        <w:rPr>
          <w:rFonts w:ascii="Arial" w:hAnsi="Arial" w:cs="Arial"/>
          <w:sz w:val="22"/>
          <w:szCs w:val="22"/>
        </w:rPr>
        <w:t xml:space="preserve"> A4 size paper ensuring at the top of the document you have inserted:</w:t>
      </w:r>
    </w:p>
    <w:p w14:paraId="2658E541" w14:textId="171A5F84" w:rsidR="005D6B75" w:rsidRPr="00C349B7" w:rsidRDefault="005D6B75" w:rsidP="00057F0F">
      <w:pPr>
        <w:pStyle w:val="BodyText"/>
        <w:tabs>
          <w:tab w:val="left" w:pos="4270"/>
        </w:tabs>
        <w:ind w:left="360" w:firstLine="4320"/>
        <w:rPr>
          <w:rFonts w:ascii="Arial" w:hAnsi="Arial" w:cs="Arial"/>
          <w:sz w:val="22"/>
          <w:szCs w:val="22"/>
        </w:rPr>
      </w:pPr>
    </w:p>
    <w:p w14:paraId="3B5FC1DC" w14:textId="3C4D903C" w:rsidR="005D6B75" w:rsidRPr="00C349B7" w:rsidRDefault="003C0859" w:rsidP="00057F0F">
      <w:pPr>
        <w:pStyle w:val="BodyText"/>
        <w:numPr>
          <w:ilvl w:val="0"/>
          <w:numId w:val="8"/>
        </w:numPr>
        <w:ind w:left="720"/>
        <w:rPr>
          <w:rFonts w:ascii="Arial" w:hAnsi="Arial" w:cs="Arial"/>
          <w:sz w:val="22"/>
          <w:szCs w:val="22"/>
        </w:rPr>
      </w:pPr>
      <w:r w:rsidRPr="00C349B7">
        <w:rPr>
          <w:rFonts w:ascii="Arial" w:hAnsi="Arial" w:cs="Arial"/>
          <w:sz w:val="22"/>
          <w:szCs w:val="22"/>
        </w:rPr>
        <w:t>Name of the nominee</w:t>
      </w:r>
    </w:p>
    <w:p w14:paraId="639CE731" w14:textId="698B925C" w:rsidR="005D6B75" w:rsidRPr="00C349B7" w:rsidRDefault="003C0859" w:rsidP="003C0859">
      <w:pPr>
        <w:pStyle w:val="BodyText"/>
        <w:numPr>
          <w:ilvl w:val="0"/>
          <w:numId w:val="9"/>
        </w:numPr>
        <w:rPr>
          <w:rFonts w:ascii="Arial" w:hAnsi="Arial" w:cs="Arial"/>
          <w:sz w:val="22"/>
          <w:szCs w:val="22"/>
        </w:rPr>
      </w:pPr>
      <w:r w:rsidRPr="00C349B7">
        <w:rPr>
          <w:rFonts w:ascii="Arial" w:hAnsi="Arial" w:cs="Arial"/>
          <w:sz w:val="22"/>
          <w:szCs w:val="22"/>
        </w:rPr>
        <w:t>Where the nominee is an individual, please provide the name of your Firm/Chambers/Organisation. Where the nominee is a collaborative initiative, please provide the names of all Firms/Chambers/Organisations involved.</w:t>
      </w:r>
    </w:p>
    <w:p w14:paraId="155E2D94" w14:textId="77777777" w:rsidR="005D6B75" w:rsidRPr="00C349B7" w:rsidRDefault="00BA1CB1" w:rsidP="00057F0F">
      <w:pPr>
        <w:pStyle w:val="BodyText"/>
        <w:numPr>
          <w:ilvl w:val="0"/>
          <w:numId w:val="8"/>
        </w:numPr>
        <w:ind w:left="720"/>
        <w:rPr>
          <w:rFonts w:ascii="Arial" w:hAnsi="Arial" w:cs="Arial"/>
          <w:b/>
          <w:bCs/>
          <w:sz w:val="22"/>
          <w:szCs w:val="22"/>
        </w:rPr>
      </w:pPr>
      <w:r w:rsidRPr="00C349B7">
        <w:rPr>
          <w:rFonts w:ascii="Arial" w:hAnsi="Arial" w:cs="Arial"/>
          <w:sz w:val="22"/>
          <w:szCs w:val="22"/>
        </w:rPr>
        <w:t xml:space="preserve">Your Nominated </w:t>
      </w:r>
      <w:r w:rsidR="005D6B75" w:rsidRPr="00C349B7">
        <w:rPr>
          <w:rFonts w:ascii="Arial" w:hAnsi="Arial" w:cs="Arial"/>
          <w:sz w:val="22"/>
          <w:szCs w:val="22"/>
        </w:rPr>
        <w:t xml:space="preserve">Category </w:t>
      </w:r>
    </w:p>
    <w:p w14:paraId="59073405" w14:textId="77777777" w:rsidR="005D6B75" w:rsidRPr="00C349B7" w:rsidRDefault="005D6B75" w:rsidP="00057F0F">
      <w:pPr>
        <w:pStyle w:val="BodyText"/>
        <w:rPr>
          <w:rFonts w:ascii="Arial" w:hAnsi="Arial" w:cs="Arial"/>
          <w:sz w:val="22"/>
          <w:szCs w:val="22"/>
        </w:rPr>
      </w:pPr>
    </w:p>
    <w:p w14:paraId="046398EF" w14:textId="146076F7" w:rsidR="005D6B75" w:rsidRPr="00C349B7" w:rsidRDefault="00BA1CB1" w:rsidP="00057F0F">
      <w:pPr>
        <w:pStyle w:val="BodyText"/>
        <w:numPr>
          <w:ilvl w:val="0"/>
          <w:numId w:val="7"/>
        </w:numPr>
        <w:rPr>
          <w:rFonts w:ascii="Arial" w:hAnsi="Arial" w:cs="Arial"/>
          <w:sz w:val="22"/>
          <w:szCs w:val="22"/>
        </w:rPr>
      </w:pPr>
      <w:r w:rsidRPr="00C349B7">
        <w:rPr>
          <w:rFonts w:ascii="Arial" w:hAnsi="Arial" w:cs="Arial"/>
          <w:sz w:val="22"/>
          <w:szCs w:val="22"/>
        </w:rPr>
        <w:lastRenderedPageBreak/>
        <w:t xml:space="preserve">Please ensure that you, as the nominated candidate, prepare this document. </w:t>
      </w:r>
    </w:p>
    <w:p w14:paraId="53C08ED6" w14:textId="77777777" w:rsidR="00623CD6" w:rsidRPr="00C349B7" w:rsidRDefault="00623CD6" w:rsidP="00623CD6">
      <w:pPr>
        <w:pStyle w:val="BodyText"/>
        <w:ind w:left="360"/>
        <w:rPr>
          <w:rFonts w:ascii="Arial" w:hAnsi="Arial" w:cs="Arial"/>
          <w:sz w:val="22"/>
          <w:szCs w:val="22"/>
        </w:rPr>
      </w:pPr>
    </w:p>
    <w:p w14:paraId="7BEEB8A0" w14:textId="187501C1" w:rsidR="005D6B75" w:rsidRDefault="005D6B75" w:rsidP="00057F0F">
      <w:pPr>
        <w:pStyle w:val="BodyText"/>
        <w:rPr>
          <w:rFonts w:ascii="Arial" w:hAnsi="Arial" w:cs="Arial"/>
          <w:sz w:val="22"/>
          <w:szCs w:val="22"/>
        </w:rPr>
      </w:pPr>
    </w:p>
    <w:p w14:paraId="5BD10C2C" w14:textId="14A5239A" w:rsidR="003622C2" w:rsidRDefault="003622C2" w:rsidP="00057F0F">
      <w:pPr>
        <w:pStyle w:val="BodyText"/>
        <w:rPr>
          <w:rFonts w:ascii="Arial" w:hAnsi="Arial" w:cs="Arial"/>
          <w:sz w:val="22"/>
          <w:szCs w:val="22"/>
        </w:rPr>
      </w:pPr>
    </w:p>
    <w:p w14:paraId="1E53773B" w14:textId="0311D353" w:rsidR="003622C2" w:rsidRDefault="003622C2" w:rsidP="00057F0F">
      <w:pPr>
        <w:pStyle w:val="BodyText"/>
        <w:rPr>
          <w:rFonts w:ascii="Arial" w:hAnsi="Arial" w:cs="Arial"/>
          <w:sz w:val="22"/>
          <w:szCs w:val="22"/>
        </w:rPr>
      </w:pPr>
    </w:p>
    <w:p w14:paraId="5DE4D62A" w14:textId="77777777" w:rsidR="003622C2" w:rsidRPr="00C349B7" w:rsidRDefault="003622C2" w:rsidP="00057F0F">
      <w:pPr>
        <w:pStyle w:val="BodyText"/>
        <w:rPr>
          <w:rFonts w:ascii="Arial" w:hAnsi="Arial" w:cs="Arial"/>
          <w:sz w:val="22"/>
          <w:szCs w:val="22"/>
        </w:rPr>
      </w:pPr>
    </w:p>
    <w:p w14:paraId="2D259443" w14:textId="26636DEC" w:rsidR="00117E51" w:rsidRPr="0066446A" w:rsidRDefault="00117E51" w:rsidP="00117E51">
      <w:pPr>
        <w:pStyle w:val="BodyText"/>
        <w:numPr>
          <w:ilvl w:val="0"/>
          <w:numId w:val="10"/>
        </w:numPr>
        <w:rPr>
          <w:rFonts w:ascii="Arial" w:hAnsi="Arial" w:cs="Arial"/>
          <w:b/>
          <w:sz w:val="22"/>
          <w:szCs w:val="22"/>
        </w:rPr>
      </w:pPr>
      <w:r w:rsidRPr="0066446A">
        <w:rPr>
          <w:rFonts w:ascii="Arial" w:hAnsi="Arial" w:cs="Arial"/>
          <w:sz w:val="22"/>
          <w:szCs w:val="22"/>
        </w:rPr>
        <w:t xml:space="preserve">The shortlist will be announced </w:t>
      </w:r>
      <w:r w:rsidR="00351FF8">
        <w:rPr>
          <w:rFonts w:ascii="Arial" w:hAnsi="Arial" w:cs="Arial"/>
          <w:sz w:val="22"/>
          <w:szCs w:val="22"/>
        </w:rPr>
        <w:t>mid December</w:t>
      </w:r>
      <w:r>
        <w:rPr>
          <w:rFonts w:ascii="Arial" w:hAnsi="Arial" w:cs="Arial"/>
          <w:sz w:val="22"/>
          <w:szCs w:val="22"/>
        </w:rPr>
        <w:t xml:space="preserve"> 202</w:t>
      </w:r>
      <w:r w:rsidR="00956701">
        <w:rPr>
          <w:rFonts w:ascii="Arial" w:hAnsi="Arial" w:cs="Arial"/>
          <w:sz w:val="22"/>
          <w:szCs w:val="22"/>
        </w:rPr>
        <w:t>5</w:t>
      </w:r>
      <w:r w:rsidRPr="0066446A">
        <w:rPr>
          <w:rFonts w:ascii="Arial" w:hAnsi="Arial" w:cs="Arial"/>
          <w:sz w:val="22"/>
          <w:szCs w:val="22"/>
        </w:rPr>
        <w:t>. If you are shortlisted</w:t>
      </w:r>
      <w:r>
        <w:rPr>
          <w:rFonts w:ascii="Arial" w:hAnsi="Arial" w:cs="Arial"/>
          <w:sz w:val="22"/>
          <w:szCs w:val="22"/>
        </w:rPr>
        <w:t>,</w:t>
      </w:r>
      <w:r w:rsidRPr="0066446A">
        <w:rPr>
          <w:rFonts w:ascii="Arial" w:hAnsi="Arial" w:cs="Arial"/>
          <w:sz w:val="22"/>
          <w:szCs w:val="22"/>
        </w:rPr>
        <w:t xml:space="preserve"> you will be invited to attend a 20-minute interview </w:t>
      </w:r>
      <w:r>
        <w:rPr>
          <w:rFonts w:ascii="Arial" w:hAnsi="Arial" w:cs="Arial"/>
          <w:sz w:val="22"/>
          <w:szCs w:val="22"/>
        </w:rPr>
        <w:t xml:space="preserve">week commencing </w:t>
      </w:r>
      <w:r w:rsidR="00956701">
        <w:rPr>
          <w:rFonts w:ascii="Arial" w:hAnsi="Arial" w:cs="Arial"/>
          <w:sz w:val="22"/>
          <w:szCs w:val="22"/>
        </w:rPr>
        <w:t>19</w:t>
      </w:r>
      <w:r w:rsidRPr="00FB382D">
        <w:rPr>
          <w:rFonts w:ascii="Arial" w:hAnsi="Arial" w:cs="Arial"/>
          <w:sz w:val="22"/>
          <w:szCs w:val="22"/>
          <w:vertAlign w:val="superscript"/>
        </w:rPr>
        <w:t>th</w:t>
      </w:r>
      <w:r>
        <w:rPr>
          <w:rFonts w:ascii="Arial" w:hAnsi="Arial" w:cs="Arial"/>
          <w:sz w:val="22"/>
          <w:szCs w:val="22"/>
        </w:rPr>
        <w:t xml:space="preserve"> </w:t>
      </w:r>
      <w:r w:rsidR="00351FF8">
        <w:rPr>
          <w:rFonts w:ascii="Arial" w:hAnsi="Arial" w:cs="Arial"/>
          <w:sz w:val="22"/>
          <w:szCs w:val="22"/>
        </w:rPr>
        <w:t>Janu</w:t>
      </w:r>
      <w:r>
        <w:rPr>
          <w:rFonts w:ascii="Arial" w:hAnsi="Arial" w:cs="Arial"/>
          <w:sz w:val="22"/>
          <w:szCs w:val="22"/>
        </w:rPr>
        <w:t>ary 202</w:t>
      </w:r>
      <w:r w:rsidR="00956701">
        <w:rPr>
          <w:rFonts w:ascii="Arial" w:hAnsi="Arial" w:cs="Arial"/>
          <w:sz w:val="22"/>
          <w:szCs w:val="22"/>
        </w:rPr>
        <w:t>6</w:t>
      </w:r>
      <w:r w:rsidRPr="0066446A">
        <w:rPr>
          <w:rFonts w:ascii="Arial" w:hAnsi="Arial" w:cs="Arial"/>
          <w:sz w:val="22"/>
          <w:szCs w:val="22"/>
        </w:rPr>
        <w:t xml:space="preserve">. A date and time will be allocated in </w:t>
      </w:r>
      <w:r w:rsidR="00351FF8">
        <w:rPr>
          <w:rFonts w:ascii="Arial" w:hAnsi="Arial" w:cs="Arial"/>
          <w:sz w:val="22"/>
          <w:szCs w:val="22"/>
        </w:rPr>
        <w:t>December/January</w:t>
      </w:r>
      <w:r w:rsidRPr="0066446A">
        <w:rPr>
          <w:rFonts w:ascii="Arial" w:hAnsi="Arial" w:cs="Arial"/>
          <w:sz w:val="22"/>
          <w:szCs w:val="22"/>
        </w:rPr>
        <w:t>.</w:t>
      </w:r>
      <w:r w:rsidRPr="0066446A">
        <w:rPr>
          <w:rFonts w:ascii="Arial" w:hAnsi="Arial" w:cs="Arial"/>
          <w:b/>
          <w:sz w:val="22"/>
          <w:szCs w:val="22"/>
        </w:rPr>
        <w:t xml:space="preserve"> (</w:t>
      </w:r>
      <w:r>
        <w:rPr>
          <w:rFonts w:ascii="Arial" w:hAnsi="Arial" w:cs="Arial"/>
          <w:b/>
          <w:sz w:val="22"/>
          <w:szCs w:val="22"/>
        </w:rPr>
        <w:t>D</w:t>
      </w:r>
      <w:r w:rsidRPr="0066446A">
        <w:rPr>
          <w:rFonts w:ascii="Arial" w:hAnsi="Arial" w:cs="Arial"/>
          <w:b/>
          <w:sz w:val="22"/>
          <w:szCs w:val="22"/>
        </w:rPr>
        <w:t>ue to a very tight schedule, please note the interview time allocated will be fixed and therefore no alterations to the allocated slot can be requested.)</w:t>
      </w:r>
    </w:p>
    <w:p w14:paraId="72D19709" w14:textId="3EA1F0F4" w:rsidR="005D6B75" w:rsidRPr="00C349B7" w:rsidRDefault="005D6B75" w:rsidP="006927E8">
      <w:pPr>
        <w:rPr>
          <w:rFonts w:ascii="Arial" w:hAnsi="Arial" w:cs="Arial"/>
          <w:b/>
          <w:bCs/>
          <w:sz w:val="22"/>
          <w:szCs w:val="22"/>
        </w:rPr>
      </w:pPr>
    </w:p>
    <w:p w14:paraId="091933D2" w14:textId="77777777" w:rsidR="00495002" w:rsidRPr="00C349B7" w:rsidRDefault="00495002" w:rsidP="00495002">
      <w:pPr>
        <w:rPr>
          <w:rFonts w:ascii="Arial" w:hAnsi="Arial" w:cs="Arial"/>
          <w:b/>
          <w:bCs/>
          <w:sz w:val="22"/>
          <w:szCs w:val="22"/>
        </w:rPr>
      </w:pPr>
    </w:p>
    <w:p w14:paraId="087A2000" w14:textId="77777777" w:rsidR="003C0859" w:rsidRPr="00C349B7" w:rsidRDefault="003C0859" w:rsidP="003C0859">
      <w:pPr>
        <w:rPr>
          <w:rFonts w:ascii="Arial" w:hAnsi="Arial" w:cs="Arial"/>
          <w:b/>
          <w:bCs/>
          <w:sz w:val="22"/>
          <w:szCs w:val="22"/>
        </w:rPr>
      </w:pPr>
      <w:r w:rsidRPr="00C349B7">
        <w:rPr>
          <w:rFonts w:ascii="Arial" w:hAnsi="Arial" w:cs="Arial"/>
          <w:b/>
          <w:bCs/>
          <w:sz w:val="22"/>
          <w:szCs w:val="22"/>
        </w:rPr>
        <w:t>Please in no more than 1200 words, outline why you should be considered for this category in line with the summary above. All nominees must be able to provide evidence of clear objectives and measurable outcomes/demonstrable qualitative and quantitative results and/or positive outcomes/ and/or significant and, where possible, measurable impact of the initiative(s) highlighted. Submissions should indicate how gaps or issues were identified as well as how solutions were decided and implemented.</w:t>
      </w:r>
    </w:p>
    <w:p w14:paraId="6A762590" w14:textId="77777777" w:rsidR="00EA0066" w:rsidRPr="00C349B7" w:rsidRDefault="00EA0066" w:rsidP="009D1F8C">
      <w:pPr>
        <w:rPr>
          <w:rFonts w:ascii="Arial" w:hAnsi="Arial" w:cs="Arial"/>
          <w:sz w:val="22"/>
          <w:szCs w:val="22"/>
        </w:rPr>
      </w:pPr>
    </w:p>
    <w:p w14:paraId="7F1C1FE7" w14:textId="77777777" w:rsidR="00EA0066" w:rsidRPr="00C349B7" w:rsidRDefault="00EA0066" w:rsidP="009D1F8C">
      <w:pPr>
        <w:rPr>
          <w:rFonts w:ascii="Arial" w:hAnsi="Arial" w:cs="Arial"/>
          <w:b/>
          <w:sz w:val="22"/>
          <w:szCs w:val="22"/>
        </w:rPr>
      </w:pPr>
    </w:p>
    <w:p w14:paraId="07711C6B" w14:textId="77777777" w:rsidR="003C0859" w:rsidRPr="00C349B7" w:rsidRDefault="00D376B3" w:rsidP="003C0859">
      <w:pPr>
        <w:rPr>
          <w:rFonts w:ascii="Arial" w:hAnsi="Arial" w:cs="Arial"/>
          <w:sz w:val="22"/>
          <w:szCs w:val="22"/>
        </w:rPr>
      </w:pPr>
      <w:r w:rsidRPr="00C349B7">
        <w:rPr>
          <w:rFonts w:ascii="Arial" w:hAnsi="Arial" w:cs="Arial"/>
          <w:b/>
          <w:sz w:val="22"/>
          <w:szCs w:val="22"/>
          <w:u w:val="single"/>
        </w:rPr>
        <w:t>Please include the total word count at the end of your submission</w:t>
      </w:r>
      <w:r w:rsidR="003C0859" w:rsidRPr="00C349B7">
        <w:rPr>
          <w:rFonts w:ascii="Arial" w:hAnsi="Arial" w:cs="Arial"/>
          <w:b/>
          <w:sz w:val="22"/>
          <w:szCs w:val="22"/>
          <w:u w:val="single"/>
        </w:rPr>
        <w:t>, together with the declaration below.</w:t>
      </w:r>
    </w:p>
    <w:p w14:paraId="3F3363B7" w14:textId="681BA40B" w:rsidR="00EA0066" w:rsidRPr="00C349B7" w:rsidRDefault="00EA0066" w:rsidP="009D1F8C">
      <w:pPr>
        <w:rPr>
          <w:rFonts w:ascii="Arial" w:hAnsi="Arial" w:cs="Arial"/>
          <w:b/>
          <w:sz w:val="22"/>
          <w:szCs w:val="22"/>
        </w:rPr>
      </w:pPr>
    </w:p>
    <w:p w14:paraId="5D779C84" w14:textId="77777777" w:rsidR="00EA0066" w:rsidRPr="00C349B7" w:rsidRDefault="00EA0066" w:rsidP="009D1F8C">
      <w:pPr>
        <w:rPr>
          <w:rFonts w:ascii="Arial" w:hAnsi="Arial" w:cs="Arial"/>
          <w:b/>
          <w:sz w:val="22"/>
          <w:szCs w:val="22"/>
        </w:rPr>
      </w:pPr>
    </w:p>
    <w:p w14:paraId="62D3387C" w14:textId="77777777" w:rsidR="00EA0066" w:rsidRPr="00C349B7" w:rsidRDefault="00EA0066" w:rsidP="009D1F8C">
      <w:pPr>
        <w:rPr>
          <w:rFonts w:ascii="Arial" w:hAnsi="Arial" w:cs="Arial"/>
          <w:b/>
          <w:sz w:val="22"/>
          <w:szCs w:val="22"/>
        </w:rPr>
      </w:pPr>
    </w:p>
    <w:p w14:paraId="742D5551" w14:textId="77777777" w:rsidR="00EA0066" w:rsidRPr="00C349B7" w:rsidRDefault="00EA0066" w:rsidP="009D1F8C">
      <w:pPr>
        <w:rPr>
          <w:rFonts w:ascii="Arial" w:hAnsi="Arial" w:cs="Arial"/>
          <w:b/>
          <w:sz w:val="22"/>
          <w:szCs w:val="22"/>
        </w:rPr>
      </w:pPr>
    </w:p>
    <w:p w14:paraId="4966DF83" w14:textId="77777777" w:rsidR="00EA0066" w:rsidRPr="00C349B7" w:rsidRDefault="00EA0066" w:rsidP="009D1F8C">
      <w:pPr>
        <w:rPr>
          <w:rFonts w:ascii="Arial" w:hAnsi="Arial" w:cs="Arial"/>
          <w:b/>
          <w:sz w:val="22"/>
          <w:szCs w:val="22"/>
        </w:rPr>
      </w:pPr>
    </w:p>
    <w:p w14:paraId="39ED52E9" w14:textId="0A2F0887" w:rsidR="009D1F8C" w:rsidRPr="00C349B7" w:rsidRDefault="009D1F8C" w:rsidP="009D1F8C">
      <w:pPr>
        <w:rPr>
          <w:rFonts w:ascii="Arial" w:hAnsi="Arial" w:cs="Arial"/>
          <w:b/>
          <w:sz w:val="22"/>
          <w:szCs w:val="22"/>
        </w:rPr>
      </w:pPr>
      <w:r w:rsidRPr="00C349B7">
        <w:rPr>
          <w:rFonts w:ascii="Arial" w:hAnsi="Arial" w:cs="Arial"/>
          <w:b/>
          <w:sz w:val="22"/>
          <w:szCs w:val="22"/>
        </w:rPr>
        <w:t>DECLARATION:</w:t>
      </w:r>
    </w:p>
    <w:p w14:paraId="42B340A6" w14:textId="77777777" w:rsidR="006927E8" w:rsidRPr="00C349B7" w:rsidRDefault="006927E8" w:rsidP="009D1F8C">
      <w:pPr>
        <w:rPr>
          <w:rFonts w:ascii="Arial" w:hAnsi="Arial" w:cs="Arial"/>
          <w:b/>
          <w:sz w:val="22"/>
          <w:szCs w:val="22"/>
        </w:rPr>
      </w:pPr>
    </w:p>
    <w:p w14:paraId="6F09D864" w14:textId="6A426348" w:rsidR="009D1F8C" w:rsidRPr="00C349B7" w:rsidRDefault="004363F9" w:rsidP="009D1F8C">
      <w:pPr>
        <w:rPr>
          <w:rFonts w:ascii="Arial" w:hAnsi="Arial" w:cs="Arial"/>
          <w:sz w:val="22"/>
          <w:szCs w:val="22"/>
        </w:rPr>
      </w:pPr>
      <w:r w:rsidRPr="00C349B7">
        <w:rPr>
          <w:rFonts w:ascii="Arial" w:hAnsi="Arial" w:cs="Arial"/>
          <w:sz w:val="22"/>
          <w:szCs w:val="22"/>
        </w:rPr>
        <w:t>I confirm that I believe the contents and word counts detailed within this application are true.</w:t>
      </w:r>
    </w:p>
    <w:p w14:paraId="0FE7A57D" w14:textId="77777777" w:rsidR="00495002" w:rsidRPr="00C349B7" w:rsidRDefault="00495002" w:rsidP="009D1F8C">
      <w:pPr>
        <w:rPr>
          <w:rFonts w:ascii="Arial" w:hAnsi="Arial" w:cs="Arial"/>
          <w:sz w:val="22"/>
          <w:szCs w:val="22"/>
        </w:rPr>
      </w:pPr>
    </w:p>
    <w:p w14:paraId="36C3D8B5" w14:textId="77777777" w:rsidR="004363F9" w:rsidRPr="00C349B7" w:rsidRDefault="00051D1D" w:rsidP="009D1F8C">
      <w:pPr>
        <w:rPr>
          <w:rFonts w:ascii="Arial" w:hAnsi="Arial" w:cs="Arial"/>
          <w:b/>
          <w:sz w:val="22"/>
          <w:szCs w:val="22"/>
        </w:rPr>
      </w:pPr>
      <w:r w:rsidRPr="00C349B7">
        <w:rPr>
          <w:rFonts w:ascii="Arial" w:hAnsi="Arial" w:cs="Arial"/>
          <w:b/>
          <w:sz w:val="22"/>
          <w:szCs w:val="22"/>
        </w:rPr>
        <w:t>Date</w:t>
      </w:r>
      <w:r w:rsidR="00B71ED4" w:rsidRPr="00C349B7">
        <w:rPr>
          <w:rFonts w:ascii="Arial" w:hAnsi="Arial" w:cs="Arial"/>
          <w:b/>
          <w:sz w:val="22"/>
          <w:szCs w:val="22"/>
        </w:rPr>
        <w:t>:</w:t>
      </w:r>
      <w:r w:rsidRPr="00C349B7">
        <w:rPr>
          <w:rFonts w:ascii="Arial" w:hAnsi="Arial" w:cs="Arial"/>
          <w:b/>
          <w:sz w:val="22"/>
          <w:szCs w:val="22"/>
        </w:rPr>
        <w:tab/>
      </w:r>
      <w:r w:rsidR="004363F9" w:rsidRPr="00C349B7">
        <w:rPr>
          <w:rFonts w:ascii="Arial" w:hAnsi="Arial" w:cs="Arial"/>
          <w:b/>
          <w:sz w:val="22"/>
          <w:szCs w:val="22"/>
        </w:rPr>
        <w:t xml:space="preserve">  </w:t>
      </w:r>
      <w:r w:rsidR="004363F9" w:rsidRPr="00C349B7">
        <w:rPr>
          <w:rFonts w:ascii="Arial" w:hAnsi="Arial" w:cs="Arial"/>
          <w:b/>
          <w:sz w:val="22"/>
          <w:szCs w:val="22"/>
        </w:rPr>
        <w:tab/>
      </w:r>
      <w:r w:rsidR="004363F9" w:rsidRPr="00C349B7">
        <w:rPr>
          <w:rFonts w:ascii="Arial" w:hAnsi="Arial" w:cs="Arial"/>
          <w:b/>
          <w:sz w:val="22"/>
          <w:szCs w:val="22"/>
        </w:rPr>
        <w:tab/>
      </w:r>
      <w:r w:rsidRPr="00C349B7">
        <w:rPr>
          <w:rFonts w:ascii="Arial" w:hAnsi="Arial" w:cs="Arial"/>
          <w:b/>
          <w:sz w:val="22"/>
          <w:szCs w:val="22"/>
        </w:rPr>
        <w:t>Signature</w:t>
      </w:r>
      <w:r w:rsidR="00B71ED4" w:rsidRPr="00C349B7">
        <w:rPr>
          <w:rFonts w:ascii="Arial" w:hAnsi="Arial" w:cs="Arial"/>
          <w:b/>
          <w:sz w:val="22"/>
          <w:szCs w:val="22"/>
        </w:rPr>
        <w:t>:</w:t>
      </w:r>
      <w:r w:rsidR="004363F9" w:rsidRPr="00C349B7">
        <w:rPr>
          <w:rFonts w:ascii="Arial" w:hAnsi="Arial" w:cs="Arial"/>
          <w:b/>
          <w:sz w:val="22"/>
          <w:szCs w:val="22"/>
        </w:rPr>
        <w:tab/>
      </w:r>
      <w:r w:rsidR="004363F9" w:rsidRPr="00C349B7">
        <w:rPr>
          <w:rFonts w:ascii="Arial" w:hAnsi="Arial" w:cs="Arial"/>
          <w:b/>
          <w:sz w:val="22"/>
          <w:szCs w:val="22"/>
        </w:rPr>
        <w:tab/>
      </w:r>
      <w:r w:rsidR="004363F9" w:rsidRPr="00C349B7">
        <w:rPr>
          <w:rFonts w:ascii="Arial" w:hAnsi="Arial" w:cs="Arial"/>
          <w:b/>
          <w:sz w:val="22"/>
          <w:szCs w:val="22"/>
        </w:rPr>
        <w:tab/>
      </w:r>
    </w:p>
    <w:sectPr w:rsidR="004363F9" w:rsidRPr="00C349B7" w:rsidSect="00F3570A">
      <w:headerReference w:type="default" r:id="rId11"/>
      <w:pgSz w:w="11906" w:h="16838"/>
      <w:pgMar w:top="1134" w:right="991" w:bottom="1440"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57B65" w14:textId="77777777" w:rsidR="00D62B70" w:rsidRDefault="00D62B70">
      <w:r>
        <w:separator/>
      </w:r>
    </w:p>
  </w:endnote>
  <w:endnote w:type="continuationSeparator" w:id="0">
    <w:p w14:paraId="1E0910FA" w14:textId="77777777" w:rsidR="00D62B70" w:rsidRDefault="00D62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0D6D4" w14:textId="77777777" w:rsidR="00D62B70" w:rsidRDefault="00D62B70">
      <w:r>
        <w:separator/>
      </w:r>
    </w:p>
  </w:footnote>
  <w:footnote w:type="continuationSeparator" w:id="0">
    <w:p w14:paraId="145A803B" w14:textId="77777777" w:rsidR="00D62B70" w:rsidRDefault="00D62B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4CC35" w14:textId="3C9E6BE2" w:rsidR="004363F9" w:rsidRPr="00117E51" w:rsidRDefault="00351FF8" w:rsidP="00117E51">
    <w:pPr>
      <w:pStyle w:val="Heading1"/>
      <w:rPr>
        <w:rFonts w:ascii="Arial Bold" w:hAnsi="Arial Bold" w:cs="Arial"/>
        <w:sz w:val="32"/>
      </w:rPr>
    </w:pPr>
    <w:r>
      <w:rPr>
        <w:rFonts w:ascii="Arial Bold" w:hAnsi="Arial Bold" w:cs="Arial"/>
        <w:noProof/>
        <w:sz w:val="32"/>
      </w:rPr>
      <w:drawing>
        <wp:anchor distT="0" distB="0" distL="114300" distR="114300" simplePos="0" relativeHeight="251661312" behindDoc="0" locked="0" layoutInCell="1" allowOverlap="1" wp14:anchorId="249D9AD7" wp14:editId="552DD4DB">
          <wp:simplePos x="0" y="0"/>
          <wp:positionH relativeFrom="margin">
            <wp:align>right</wp:align>
          </wp:positionH>
          <wp:positionV relativeFrom="paragraph">
            <wp:posOffset>-127596</wp:posOffset>
          </wp:positionV>
          <wp:extent cx="3509848" cy="670560"/>
          <wp:effectExtent l="0" t="0" r="0" b="0"/>
          <wp:wrapSquare wrapText="bothSides"/>
          <wp:docPr id="873895736" name="Picture 2" descr="A black background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5736" name="Picture 2" descr="A black background with yellow text&#10;&#10;Description automatically generated"/>
                  <pic:cNvPicPr/>
                </pic:nvPicPr>
                <pic:blipFill rotWithShape="1">
                  <a:blip r:embed="rId1">
                    <a:extLst>
                      <a:ext uri="{28A0092B-C50C-407E-A947-70E740481C1C}">
                        <a14:useLocalDpi xmlns:a14="http://schemas.microsoft.com/office/drawing/2010/main" val="0"/>
                      </a:ext>
                    </a:extLst>
                  </a:blip>
                  <a:srcRect l="3144" t="11840" b="9395"/>
                  <a:stretch/>
                </pic:blipFill>
                <pic:spPr bwMode="auto">
                  <a:xfrm>
                    <a:off x="0" y="0"/>
                    <a:ext cx="3509848" cy="67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7E51">
      <w:rPr>
        <w:rFonts w:ascii="Arial Bold" w:hAnsi="Arial Bold" w:cs="Arial"/>
        <w:noProof/>
        <w:sz w:val="32"/>
      </w:rPr>
      <w:drawing>
        <wp:anchor distT="0" distB="0" distL="114300" distR="114300" simplePos="0" relativeHeight="251659264" behindDoc="0" locked="0" layoutInCell="1" allowOverlap="1" wp14:anchorId="2CC47B64" wp14:editId="556FC9D2">
          <wp:simplePos x="0" y="0"/>
          <wp:positionH relativeFrom="margin">
            <wp:posOffset>-104775</wp:posOffset>
          </wp:positionH>
          <wp:positionV relativeFrom="paragraph">
            <wp:posOffset>-69215</wp:posOffset>
          </wp:positionV>
          <wp:extent cx="2471420" cy="61214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S-colour without logo style_2.jpg"/>
                  <pic:cNvPicPr/>
                </pic:nvPicPr>
                <pic:blipFill>
                  <a:blip r:embed="rId2">
                    <a:extLst>
                      <a:ext uri="{28A0092B-C50C-407E-A947-70E740481C1C}">
                        <a14:useLocalDpi xmlns:a14="http://schemas.microsoft.com/office/drawing/2010/main" val="0"/>
                      </a:ext>
                    </a:extLst>
                  </a:blip>
                  <a:stretch>
                    <a:fillRect/>
                  </a:stretch>
                </pic:blipFill>
                <pic:spPr>
                  <a:xfrm>
                    <a:off x="0" y="0"/>
                    <a:ext cx="2471420" cy="612140"/>
                  </a:xfrm>
                  <a:prstGeom prst="rect">
                    <a:avLst/>
                  </a:prstGeom>
                </pic:spPr>
              </pic:pic>
            </a:graphicData>
          </a:graphic>
        </wp:anchor>
      </w:drawing>
    </w:r>
    <w:r w:rsidR="00117E51" w:rsidRPr="002D3438">
      <w:rPr>
        <w:rFonts w:ascii="Arial Bold" w:hAnsi="Arial Bold" w:cs="Arial"/>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F2E22"/>
    <w:multiLevelType w:val="hybridMultilevel"/>
    <w:tmpl w:val="9C2E17D2"/>
    <w:lvl w:ilvl="0" w:tplc="F72614D6">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6056540"/>
    <w:multiLevelType w:val="hybridMultilevel"/>
    <w:tmpl w:val="0B5AD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380EB3"/>
    <w:multiLevelType w:val="hybridMultilevel"/>
    <w:tmpl w:val="20EC8328"/>
    <w:lvl w:ilvl="0" w:tplc="08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8A5525"/>
    <w:multiLevelType w:val="hybridMultilevel"/>
    <w:tmpl w:val="E9A626F8"/>
    <w:lvl w:ilvl="0" w:tplc="17464E86">
      <w:start w:val="5"/>
      <w:numFmt w:val="bullet"/>
      <w:lvlText w:val="-"/>
      <w:lvlJc w:val="left"/>
      <w:pPr>
        <w:ind w:left="1440" w:hanging="720"/>
      </w:pPr>
      <w:rPr>
        <w:rFonts w:ascii="Arial" w:eastAsia="Times New Roman" w:hAnsi="Arial" w:cs="Arial Bold"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CEC25FC"/>
    <w:multiLevelType w:val="multilevel"/>
    <w:tmpl w:val="FBFC87BC"/>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4C33DDD"/>
    <w:multiLevelType w:val="hybridMultilevel"/>
    <w:tmpl w:val="3166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D95E7E"/>
    <w:multiLevelType w:val="multilevel"/>
    <w:tmpl w:val="9ECEE76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5D92775F"/>
    <w:multiLevelType w:val="hybridMultilevel"/>
    <w:tmpl w:val="7CAE8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CE47C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DF33A36"/>
    <w:multiLevelType w:val="hybridMultilevel"/>
    <w:tmpl w:val="02524894"/>
    <w:lvl w:ilvl="0" w:tplc="B460762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16578708">
    <w:abstractNumId w:val="9"/>
  </w:num>
  <w:num w:numId="2" w16cid:durableId="481191402">
    <w:abstractNumId w:val="0"/>
  </w:num>
  <w:num w:numId="3" w16cid:durableId="1216356483">
    <w:abstractNumId w:val="3"/>
  </w:num>
  <w:num w:numId="4" w16cid:durableId="175266313">
    <w:abstractNumId w:val="5"/>
  </w:num>
  <w:num w:numId="5" w16cid:durableId="1653874488">
    <w:abstractNumId w:val="1"/>
  </w:num>
  <w:num w:numId="6" w16cid:durableId="306127996">
    <w:abstractNumId w:val="8"/>
  </w:num>
  <w:num w:numId="7" w16cid:durableId="2077820178">
    <w:abstractNumId w:val="4"/>
  </w:num>
  <w:num w:numId="8" w16cid:durableId="613899293">
    <w:abstractNumId w:val="6"/>
  </w:num>
  <w:num w:numId="9" w16cid:durableId="921573643">
    <w:abstractNumId w:val="7"/>
  </w:num>
  <w:num w:numId="10" w16cid:durableId="15893910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ocumentProtection w:edit="forms" w:enforcement="0"/>
  <w:defaultTabStop w:val="720"/>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E8E"/>
    <w:rsid w:val="0004666A"/>
    <w:rsid w:val="00051D1D"/>
    <w:rsid w:val="00057F0F"/>
    <w:rsid w:val="00071527"/>
    <w:rsid w:val="000C35A3"/>
    <w:rsid w:val="000E1DAA"/>
    <w:rsid w:val="000E7767"/>
    <w:rsid w:val="00112279"/>
    <w:rsid w:val="001171AE"/>
    <w:rsid w:val="00117E51"/>
    <w:rsid w:val="00124F13"/>
    <w:rsid w:val="00143891"/>
    <w:rsid w:val="00145259"/>
    <w:rsid w:val="001B67EE"/>
    <w:rsid w:val="002D3438"/>
    <w:rsid w:val="002E3489"/>
    <w:rsid w:val="00313858"/>
    <w:rsid w:val="00351FF8"/>
    <w:rsid w:val="003622C2"/>
    <w:rsid w:val="00363E8E"/>
    <w:rsid w:val="00377115"/>
    <w:rsid w:val="003A057F"/>
    <w:rsid w:val="003C0859"/>
    <w:rsid w:val="003D2E04"/>
    <w:rsid w:val="003D4562"/>
    <w:rsid w:val="003E2926"/>
    <w:rsid w:val="003F5783"/>
    <w:rsid w:val="0041676A"/>
    <w:rsid w:val="00423A30"/>
    <w:rsid w:val="004363F9"/>
    <w:rsid w:val="00447F42"/>
    <w:rsid w:val="00462C14"/>
    <w:rsid w:val="00495002"/>
    <w:rsid w:val="00515707"/>
    <w:rsid w:val="00515B1F"/>
    <w:rsid w:val="00531BA1"/>
    <w:rsid w:val="00543D95"/>
    <w:rsid w:val="00557652"/>
    <w:rsid w:val="005D6B75"/>
    <w:rsid w:val="005F679B"/>
    <w:rsid w:val="00621BC0"/>
    <w:rsid w:val="00622C7D"/>
    <w:rsid w:val="00623CD6"/>
    <w:rsid w:val="00637027"/>
    <w:rsid w:val="006927E8"/>
    <w:rsid w:val="00695B7D"/>
    <w:rsid w:val="006E05FD"/>
    <w:rsid w:val="0070617F"/>
    <w:rsid w:val="00723764"/>
    <w:rsid w:val="00734C58"/>
    <w:rsid w:val="008A196F"/>
    <w:rsid w:val="008B1EFF"/>
    <w:rsid w:val="00956701"/>
    <w:rsid w:val="009923F4"/>
    <w:rsid w:val="009B73DF"/>
    <w:rsid w:val="009C2D2B"/>
    <w:rsid w:val="009D1F8C"/>
    <w:rsid w:val="009E5FE1"/>
    <w:rsid w:val="009F01F4"/>
    <w:rsid w:val="00A30504"/>
    <w:rsid w:val="00A40051"/>
    <w:rsid w:val="00A47D8B"/>
    <w:rsid w:val="00AF3D94"/>
    <w:rsid w:val="00B036D0"/>
    <w:rsid w:val="00B3634E"/>
    <w:rsid w:val="00B62738"/>
    <w:rsid w:val="00B71ED4"/>
    <w:rsid w:val="00BA1CB1"/>
    <w:rsid w:val="00C349B7"/>
    <w:rsid w:val="00C369B5"/>
    <w:rsid w:val="00CB6926"/>
    <w:rsid w:val="00D376B3"/>
    <w:rsid w:val="00D62B70"/>
    <w:rsid w:val="00D954DD"/>
    <w:rsid w:val="00E32FD6"/>
    <w:rsid w:val="00E97C3C"/>
    <w:rsid w:val="00EA0066"/>
    <w:rsid w:val="00EC0FD5"/>
    <w:rsid w:val="00EE3ABC"/>
    <w:rsid w:val="00F30516"/>
    <w:rsid w:val="00F3570A"/>
    <w:rsid w:val="00F368EC"/>
    <w:rsid w:val="00F83E90"/>
    <w:rsid w:val="00FC7780"/>
    <w:rsid w:val="00FE2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203F03BA"/>
  <w15:docId w15:val="{9D3F64C9-452A-4E8C-9C1B-5B401E36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891"/>
    <w:rPr>
      <w:sz w:val="24"/>
      <w:szCs w:val="24"/>
      <w:lang w:eastAsia="en-US"/>
    </w:rPr>
  </w:style>
  <w:style w:type="paragraph" w:styleId="Heading1">
    <w:name w:val="heading 1"/>
    <w:basedOn w:val="Normal"/>
    <w:next w:val="Normal"/>
    <w:qFormat/>
    <w:pPr>
      <w:keepNext/>
      <w:outlineLvl w:val="0"/>
    </w:pPr>
    <w:rPr>
      <w:rFonts w:ascii="Century Gothic" w:hAnsi="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rFonts w:ascii="Century Gothic" w:hAnsi="Century Gothic"/>
      <w:i/>
      <w:iCs/>
    </w:rPr>
  </w:style>
  <w:style w:type="paragraph" w:styleId="BodyTextIndent">
    <w:name w:val="Body Text Indent"/>
    <w:basedOn w:val="Normal"/>
    <w:semiHidden/>
    <w:pPr>
      <w:ind w:left="720"/>
    </w:pPr>
    <w:rPr>
      <w:rFonts w:ascii="Century Gothic" w:hAnsi="Century Gothic"/>
      <w:i/>
      <w:iCs/>
    </w:rPr>
  </w:style>
  <w:style w:type="paragraph" w:styleId="Header">
    <w:name w:val="header"/>
    <w:basedOn w:val="Normal"/>
    <w:link w:val="HeaderChar"/>
    <w:uiPriority w:val="99"/>
    <w:rsid w:val="00C369B5"/>
    <w:pPr>
      <w:tabs>
        <w:tab w:val="center" w:pos="4320"/>
        <w:tab w:val="right" w:pos="8640"/>
      </w:tabs>
    </w:pPr>
  </w:style>
  <w:style w:type="paragraph" w:styleId="Footer">
    <w:name w:val="footer"/>
    <w:basedOn w:val="Normal"/>
    <w:rsid w:val="00C369B5"/>
    <w:pPr>
      <w:tabs>
        <w:tab w:val="center" w:pos="4320"/>
        <w:tab w:val="right" w:pos="8640"/>
      </w:tabs>
    </w:pPr>
  </w:style>
  <w:style w:type="paragraph" w:styleId="BalloonText">
    <w:name w:val="Balloon Text"/>
    <w:basedOn w:val="Normal"/>
    <w:link w:val="BalloonTextChar"/>
    <w:uiPriority w:val="99"/>
    <w:semiHidden/>
    <w:unhideWhenUsed/>
    <w:rsid w:val="00723764"/>
    <w:rPr>
      <w:rFonts w:ascii="Tahoma" w:hAnsi="Tahoma" w:cs="Tahoma"/>
      <w:sz w:val="16"/>
      <w:szCs w:val="16"/>
    </w:rPr>
  </w:style>
  <w:style w:type="character" w:customStyle="1" w:styleId="BalloonTextChar">
    <w:name w:val="Balloon Text Char"/>
    <w:basedOn w:val="DefaultParagraphFont"/>
    <w:link w:val="BalloonText"/>
    <w:uiPriority w:val="99"/>
    <w:semiHidden/>
    <w:rsid w:val="00723764"/>
    <w:rPr>
      <w:rFonts w:ascii="Tahoma" w:hAnsi="Tahoma" w:cs="Tahoma"/>
      <w:sz w:val="16"/>
      <w:szCs w:val="16"/>
      <w:lang w:eastAsia="en-US"/>
    </w:rPr>
  </w:style>
  <w:style w:type="character" w:styleId="PlaceholderText">
    <w:name w:val="Placeholder Text"/>
    <w:basedOn w:val="DefaultParagraphFont"/>
    <w:uiPriority w:val="99"/>
    <w:semiHidden/>
    <w:rsid w:val="00143891"/>
    <w:rPr>
      <w:color w:val="808080"/>
    </w:rPr>
  </w:style>
  <w:style w:type="character" w:customStyle="1" w:styleId="Style1">
    <w:name w:val="Style1"/>
    <w:basedOn w:val="DefaultParagraphFont"/>
    <w:uiPriority w:val="1"/>
    <w:qFormat/>
    <w:rsid w:val="00143891"/>
    <w:rPr>
      <w:rFonts w:ascii="Arial" w:hAnsi="Arial"/>
      <w:sz w:val="22"/>
      <w:bdr w:val="none" w:sz="0" w:space="0" w:color="auto"/>
    </w:rPr>
  </w:style>
  <w:style w:type="character" w:customStyle="1" w:styleId="HeaderChar">
    <w:name w:val="Header Char"/>
    <w:basedOn w:val="DefaultParagraphFont"/>
    <w:link w:val="Header"/>
    <w:uiPriority w:val="99"/>
    <w:rsid w:val="004363F9"/>
    <w:rPr>
      <w:sz w:val="24"/>
      <w:szCs w:val="24"/>
      <w:lang w:eastAsia="en-US"/>
    </w:rPr>
  </w:style>
  <w:style w:type="paragraph" w:styleId="NormalWeb">
    <w:name w:val="Normal (Web)"/>
    <w:basedOn w:val="Normal"/>
    <w:uiPriority w:val="99"/>
    <w:unhideWhenUsed/>
    <w:rsid w:val="009F01F4"/>
    <w:pPr>
      <w:spacing w:before="100" w:beforeAutospacing="1" w:after="100" w:afterAutospacing="1"/>
    </w:pPr>
    <w:rPr>
      <w:lang w:eastAsia="en-GB"/>
    </w:rPr>
  </w:style>
  <w:style w:type="character" w:styleId="Strong">
    <w:name w:val="Strong"/>
    <w:basedOn w:val="DefaultParagraphFont"/>
    <w:uiPriority w:val="22"/>
    <w:qFormat/>
    <w:rsid w:val="009F01F4"/>
    <w:rPr>
      <w:b/>
      <w:bCs/>
    </w:rPr>
  </w:style>
  <w:style w:type="paragraph" w:styleId="ListParagraph">
    <w:name w:val="List Paragraph"/>
    <w:basedOn w:val="Normal"/>
    <w:uiPriority w:val="34"/>
    <w:qFormat/>
    <w:rsid w:val="00495002"/>
    <w:pPr>
      <w:ind w:left="720"/>
      <w:contextualSpacing/>
    </w:pPr>
  </w:style>
  <w:style w:type="character" w:customStyle="1" w:styleId="BodyTextChar">
    <w:name w:val="Body Text Char"/>
    <w:basedOn w:val="DefaultParagraphFont"/>
    <w:link w:val="BodyText"/>
    <w:semiHidden/>
    <w:rsid w:val="003C0859"/>
    <w:rPr>
      <w:rFonts w:ascii="Century Gothic" w:hAnsi="Century Gothic"/>
      <w:i/>
      <w:i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253905">
      <w:bodyDiv w:val="1"/>
      <w:marLeft w:val="0"/>
      <w:marRight w:val="0"/>
      <w:marTop w:val="0"/>
      <w:marBottom w:val="0"/>
      <w:divBdr>
        <w:top w:val="none" w:sz="0" w:space="0" w:color="auto"/>
        <w:left w:val="none" w:sz="0" w:space="0" w:color="auto"/>
        <w:bottom w:val="none" w:sz="0" w:space="0" w:color="auto"/>
        <w:right w:val="none" w:sz="0" w:space="0" w:color="auto"/>
      </w:divBdr>
    </w:div>
    <w:div w:id="198804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cfed218-916b-4374-8ea7-6a34c84552e2">
      <Terms xmlns="http://schemas.microsoft.com/office/infopath/2007/PartnerControls"/>
    </lcf76f155ced4ddcb4097134ff3c332f>
    <TaxCatchAll xmlns="6a3d34f0-c8f3-4331-8cb8-5d2bf80d29f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CBE7605DFE3D4787351E4C308B2279" ma:contentTypeVersion="16" ma:contentTypeDescription="Create a new document." ma:contentTypeScope="" ma:versionID="860d063e4e71a3b784e0df6fdef4ea9d">
  <xsd:schema xmlns:xsd="http://www.w3.org/2001/XMLSchema" xmlns:xs="http://www.w3.org/2001/XMLSchema" xmlns:p="http://schemas.microsoft.com/office/2006/metadata/properties" xmlns:ns2="2cfed218-916b-4374-8ea7-6a34c84552e2" xmlns:ns3="6a3d34f0-c8f3-4331-8cb8-5d2bf80d29f3" targetNamespace="http://schemas.microsoft.com/office/2006/metadata/properties" ma:root="true" ma:fieldsID="63864a03edbc56c36dec95f890d46200" ns2:_="" ns3:_="">
    <xsd:import namespace="2cfed218-916b-4374-8ea7-6a34c84552e2"/>
    <xsd:import namespace="6a3d34f0-c8f3-4331-8cb8-5d2bf80d29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fed218-916b-4374-8ea7-6a34c84552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127391b-802d-4589-b45c-9969db48b03f"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d34f0-c8f3-4331-8cb8-5d2bf80d29f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8a58d1a-698b-4cf2-a48d-93e57533afe0}" ma:internalName="TaxCatchAll" ma:showField="CatchAllData" ma:web="6a3d34f0-c8f3-4331-8cb8-5d2bf80d29f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E5E85-5BB3-4E14-986B-CE7CE325C248}">
  <ds:schemaRefs>
    <ds:schemaRef ds:uri="http://schemas.microsoft.com/sharepoint/v3/contenttype/forms"/>
  </ds:schemaRefs>
</ds:datastoreItem>
</file>

<file path=customXml/itemProps2.xml><?xml version="1.0" encoding="utf-8"?>
<ds:datastoreItem xmlns:ds="http://schemas.openxmlformats.org/officeDocument/2006/customXml" ds:itemID="{6BD1F7A3-87DF-4581-A1D4-E2A85EF698BC}">
  <ds:schemaRefs>
    <ds:schemaRef ds:uri="http://schemas.microsoft.com/office/2006/metadata/properties"/>
    <ds:schemaRef ds:uri="http://schemas.microsoft.com/office/infopath/2007/PartnerControls"/>
    <ds:schemaRef ds:uri="2cfed218-916b-4374-8ea7-6a34c84552e2"/>
    <ds:schemaRef ds:uri="6a3d34f0-c8f3-4331-8cb8-5d2bf80d29f3"/>
  </ds:schemaRefs>
</ds:datastoreItem>
</file>

<file path=customXml/itemProps3.xml><?xml version="1.0" encoding="utf-8"?>
<ds:datastoreItem xmlns:ds="http://schemas.openxmlformats.org/officeDocument/2006/customXml" ds:itemID="{3B8A00A6-F257-4840-812F-B2E69754C5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fed218-916b-4374-8ea7-6a34c84552e2"/>
    <ds:schemaRef ds:uri="6a3d34f0-c8f3-4331-8cb8-5d2bf80d2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F3C16E-A70F-484A-9B0F-3530FE56F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568</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BIRMINGHAM LAW SOCIETY</vt:lpstr>
    </vt:vector>
  </TitlesOfParts>
  <Company>***</Company>
  <LinksUpToDate>false</LinksUpToDate>
  <CharactersWithSpaces>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BIRMINGHAM LAW SOCIETY</dc:title>
  <dc:creator>***</dc:creator>
  <cp:lastModifiedBy>Jess Uppal</cp:lastModifiedBy>
  <cp:revision>13</cp:revision>
  <cp:lastPrinted>2018-12-18T11:45:00Z</cp:lastPrinted>
  <dcterms:created xsi:type="dcterms:W3CDTF">2021-08-20T08:56:00Z</dcterms:created>
  <dcterms:modified xsi:type="dcterms:W3CDTF">2025-08-13T12:23:00Z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0x01010051CBE7605DFE3D4787351E4C308B2279</vt:lpwstr>
  </property>
  <property fmtid="{D5CDD505-2E9C-101B-9397-08002B2CF9AE}" pid="3" name="Order">
    <vt:r8>22215200</vt:r8>
  </property>
  <property fmtid="{D5CDD505-2E9C-101B-9397-08002B2CF9AE}" pid="4" name="MediaServiceImageTags">
    <vt:lpwstr/>
  </property>
</Properties>
</file>