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618" w:rsidRPr="0044026C" w:rsidRDefault="007F3618" w:rsidP="007F3618">
      <w:pPr>
        <w:jc w:val="center"/>
        <w:rPr>
          <w:rFonts w:cstheme="minorHAnsi"/>
          <w:b/>
          <w:sz w:val="32"/>
          <w:szCs w:val="32"/>
        </w:rPr>
      </w:pPr>
    </w:p>
    <w:p w:rsidR="007F3618" w:rsidRPr="0044026C" w:rsidRDefault="007F3618" w:rsidP="007F3618">
      <w:pPr>
        <w:jc w:val="center"/>
        <w:rPr>
          <w:rFonts w:cstheme="minorHAnsi"/>
          <w:b/>
          <w:sz w:val="32"/>
          <w:szCs w:val="32"/>
        </w:rPr>
      </w:pPr>
    </w:p>
    <w:p w:rsidR="007F3618" w:rsidRPr="0044026C" w:rsidRDefault="007F3618" w:rsidP="007F3618">
      <w:pPr>
        <w:spacing w:after="0" w:line="240" w:lineRule="auto"/>
        <w:jc w:val="center"/>
        <w:rPr>
          <w:rFonts w:ascii="Arial" w:eastAsia="Times New Roman" w:hAnsi="Arial" w:cs="Arial"/>
          <w:b/>
          <w:sz w:val="28"/>
          <w:szCs w:val="28"/>
          <w:lang w:eastAsia="en-GB"/>
        </w:rPr>
      </w:pPr>
    </w:p>
    <w:p w:rsidR="007F3618" w:rsidRPr="0044026C" w:rsidRDefault="007F3618" w:rsidP="007F3618">
      <w:pPr>
        <w:spacing w:after="0" w:line="240" w:lineRule="auto"/>
        <w:jc w:val="center"/>
        <w:rPr>
          <w:rFonts w:ascii="Arial" w:eastAsia="Times New Roman" w:hAnsi="Arial" w:cs="Arial"/>
          <w:b/>
          <w:sz w:val="28"/>
          <w:szCs w:val="28"/>
          <w:lang w:eastAsia="en-GB"/>
        </w:rPr>
      </w:pPr>
    </w:p>
    <w:p w:rsidR="007F3618" w:rsidRPr="0044026C" w:rsidRDefault="007F3618" w:rsidP="007F3618">
      <w:pPr>
        <w:spacing w:after="0" w:line="240" w:lineRule="auto"/>
        <w:jc w:val="center"/>
        <w:rPr>
          <w:rFonts w:ascii="Arial" w:eastAsia="Times New Roman" w:hAnsi="Arial" w:cs="Arial"/>
          <w:b/>
          <w:sz w:val="28"/>
          <w:szCs w:val="28"/>
          <w:lang w:eastAsia="en-GB"/>
        </w:rPr>
      </w:pPr>
      <w:r w:rsidRPr="0044026C">
        <w:rPr>
          <w:rFonts w:ascii="Arial" w:eastAsia="Times New Roman" w:hAnsi="Arial" w:cs="Arial"/>
          <w:b/>
          <w:sz w:val="28"/>
          <w:szCs w:val="28"/>
          <w:lang w:eastAsia="en-GB"/>
        </w:rPr>
        <w:drawing>
          <wp:inline distT="0" distB="0" distL="0" distR="0">
            <wp:extent cx="5731510" cy="170116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S-colour with slogan Type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701165"/>
                    </a:xfrm>
                    <a:prstGeom prst="rect">
                      <a:avLst/>
                    </a:prstGeom>
                  </pic:spPr>
                </pic:pic>
              </a:graphicData>
            </a:graphic>
          </wp:inline>
        </w:drawing>
      </w:r>
    </w:p>
    <w:p w:rsidR="007F3618" w:rsidRPr="0044026C" w:rsidRDefault="007F3618" w:rsidP="007F3618">
      <w:pPr>
        <w:spacing w:after="0" w:line="240" w:lineRule="auto"/>
        <w:jc w:val="center"/>
        <w:rPr>
          <w:rFonts w:ascii="Arial" w:eastAsia="Times New Roman" w:hAnsi="Arial" w:cs="Arial"/>
          <w:b/>
          <w:sz w:val="28"/>
          <w:szCs w:val="28"/>
          <w:lang w:eastAsia="en-GB"/>
        </w:rPr>
      </w:pPr>
    </w:p>
    <w:p w:rsidR="007F3618" w:rsidRPr="0044026C" w:rsidRDefault="007F3618" w:rsidP="007F3618">
      <w:pPr>
        <w:spacing w:after="0" w:line="240" w:lineRule="auto"/>
        <w:jc w:val="center"/>
        <w:rPr>
          <w:rFonts w:ascii="Arial" w:eastAsia="Times New Roman" w:hAnsi="Arial" w:cs="Arial"/>
          <w:b/>
          <w:sz w:val="28"/>
          <w:szCs w:val="28"/>
          <w:lang w:eastAsia="en-GB"/>
        </w:rPr>
      </w:pPr>
    </w:p>
    <w:p w:rsidR="007F3618" w:rsidRPr="0044026C" w:rsidRDefault="007F3618" w:rsidP="007F3618">
      <w:pPr>
        <w:spacing w:after="0" w:line="240" w:lineRule="auto"/>
        <w:jc w:val="center"/>
        <w:rPr>
          <w:rFonts w:ascii="Arial" w:eastAsia="Times New Roman" w:hAnsi="Arial" w:cs="Arial"/>
          <w:b/>
          <w:sz w:val="28"/>
          <w:szCs w:val="28"/>
          <w:lang w:eastAsia="en-GB"/>
        </w:rPr>
      </w:pPr>
    </w:p>
    <w:p w:rsidR="007F3618" w:rsidRPr="0044026C" w:rsidRDefault="007F3618" w:rsidP="007F3618">
      <w:pPr>
        <w:spacing w:after="0" w:line="240" w:lineRule="auto"/>
        <w:jc w:val="center"/>
        <w:rPr>
          <w:rFonts w:ascii="Arial" w:eastAsia="Times New Roman" w:hAnsi="Arial" w:cs="Arial"/>
          <w:sz w:val="28"/>
          <w:szCs w:val="28"/>
          <w:lang w:eastAsia="en-GB"/>
        </w:rPr>
      </w:pPr>
    </w:p>
    <w:p w:rsidR="007F3618" w:rsidRPr="0044026C" w:rsidRDefault="007F3618" w:rsidP="007F3618">
      <w:pPr>
        <w:jc w:val="center"/>
      </w:pPr>
    </w:p>
    <w:p w:rsidR="007F3618" w:rsidRPr="0044026C" w:rsidRDefault="007F3618" w:rsidP="007F3618">
      <w:pPr>
        <w:pStyle w:val="Default"/>
        <w:rPr>
          <w:color w:val="auto"/>
        </w:rPr>
      </w:pPr>
    </w:p>
    <w:p w:rsidR="007F3618" w:rsidRPr="0044026C" w:rsidRDefault="007F3618" w:rsidP="007F3618">
      <w:pPr>
        <w:autoSpaceDE w:val="0"/>
        <w:autoSpaceDN w:val="0"/>
        <w:adjustRightInd w:val="0"/>
        <w:spacing w:after="0" w:line="240" w:lineRule="auto"/>
        <w:rPr>
          <w:rFonts w:ascii="Arial" w:hAnsi="Arial" w:cs="Arial"/>
          <w:color w:val="000000"/>
          <w:sz w:val="24"/>
          <w:szCs w:val="24"/>
        </w:rPr>
      </w:pPr>
    </w:p>
    <w:p w:rsidR="007F3618" w:rsidRPr="0044026C" w:rsidRDefault="007F3618" w:rsidP="007F3618">
      <w:pPr>
        <w:spacing w:before="100" w:beforeAutospacing="1" w:after="100" w:afterAutospacing="1" w:line="240" w:lineRule="auto"/>
        <w:outlineLvl w:val="1"/>
        <w:rPr>
          <w:rFonts w:ascii="Arial Unicode MS" w:eastAsia="Arial Unicode MS" w:hAnsi="Arial Unicode MS" w:cs="Arial Unicode MS"/>
          <w:b/>
          <w:bCs/>
          <w:sz w:val="40"/>
          <w:szCs w:val="40"/>
          <w:lang w:eastAsia="en-GB"/>
        </w:rPr>
      </w:pPr>
      <w:r w:rsidRPr="0044026C">
        <w:rPr>
          <w:rFonts w:ascii="Arial Unicode MS" w:eastAsia="Arial Unicode MS" w:hAnsi="Arial Unicode MS" w:cs="Arial Unicode MS"/>
          <w:b/>
          <w:bCs/>
          <w:sz w:val="40"/>
          <w:szCs w:val="40"/>
          <w:lang w:eastAsia="en-GB"/>
        </w:rPr>
        <w:t xml:space="preserve">A New Route </w:t>
      </w:r>
      <w:r w:rsidR="0044026C">
        <w:rPr>
          <w:rFonts w:ascii="Arial Unicode MS" w:eastAsia="Arial Unicode MS" w:hAnsi="Arial Unicode MS" w:cs="Arial Unicode MS"/>
          <w:b/>
          <w:bCs/>
          <w:sz w:val="40"/>
          <w:szCs w:val="40"/>
          <w:lang w:eastAsia="en-GB"/>
        </w:rPr>
        <w:t>t</w:t>
      </w:r>
      <w:r w:rsidRPr="0044026C">
        <w:rPr>
          <w:rFonts w:ascii="Arial Unicode MS" w:eastAsia="Arial Unicode MS" w:hAnsi="Arial Unicode MS" w:cs="Arial Unicode MS"/>
          <w:b/>
          <w:bCs/>
          <w:sz w:val="40"/>
          <w:szCs w:val="40"/>
          <w:lang w:eastAsia="en-GB"/>
        </w:rPr>
        <w:t>o Qualification: The Solicito</w:t>
      </w:r>
      <w:r w:rsidR="0044026C">
        <w:rPr>
          <w:rFonts w:ascii="Arial Unicode MS" w:eastAsia="Arial Unicode MS" w:hAnsi="Arial Unicode MS" w:cs="Arial Unicode MS"/>
          <w:b/>
          <w:bCs/>
          <w:sz w:val="40"/>
          <w:szCs w:val="40"/>
          <w:lang w:eastAsia="en-GB"/>
        </w:rPr>
        <w:t>rs Qualifying Examination (SQE)</w:t>
      </w:r>
    </w:p>
    <w:p w:rsidR="007F3618" w:rsidRPr="0044026C" w:rsidRDefault="007F3618" w:rsidP="007F3618">
      <w:pPr>
        <w:autoSpaceDE w:val="0"/>
        <w:autoSpaceDN w:val="0"/>
        <w:adjustRightInd w:val="0"/>
        <w:spacing w:after="0" w:line="240" w:lineRule="auto"/>
        <w:jc w:val="right"/>
        <w:rPr>
          <w:rFonts w:ascii="Arial" w:hAnsi="Arial" w:cs="Arial"/>
          <w:color w:val="000000"/>
          <w:sz w:val="32"/>
          <w:szCs w:val="32"/>
        </w:rPr>
      </w:pPr>
      <w:r w:rsidRPr="0044026C">
        <w:rPr>
          <w:rFonts w:ascii="Arial" w:hAnsi="Arial" w:cs="Arial"/>
          <w:color w:val="000000"/>
          <w:sz w:val="32"/>
          <w:szCs w:val="32"/>
        </w:rPr>
        <w:t xml:space="preserve">SRA Consultation </w:t>
      </w:r>
    </w:p>
    <w:p w:rsidR="007F3618" w:rsidRPr="0044026C" w:rsidRDefault="006B3DCB" w:rsidP="007F3618">
      <w:pPr>
        <w:jc w:val="right"/>
      </w:pPr>
      <w:r w:rsidRPr="0044026C">
        <w:rPr>
          <w:rFonts w:ascii="Arial" w:hAnsi="Arial" w:cs="Arial"/>
          <w:color w:val="000000"/>
          <w:sz w:val="32"/>
          <w:szCs w:val="32"/>
        </w:rPr>
        <w:t>October</w:t>
      </w:r>
      <w:r w:rsidR="007F3618" w:rsidRPr="0044026C">
        <w:rPr>
          <w:rFonts w:ascii="Arial" w:hAnsi="Arial" w:cs="Arial"/>
          <w:color w:val="000000"/>
          <w:sz w:val="32"/>
          <w:szCs w:val="32"/>
        </w:rPr>
        <w:t xml:space="preserve"> 2016</w:t>
      </w:r>
    </w:p>
    <w:p w:rsidR="007F3618" w:rsidRPr="0044026C" w:rsidRDefault="007F3618" w:rsidP="007F3618">
      <w:pPr>
        <w:jc w:val="center"/>
      </w:pPr>
    </w:p>
    <w:p w:rsidR="007F3618" w:rsidRPr="0044026C" w:rsidRDefault="007F3618" w:rsidP="007F3618">
      <w:pPr>
        <w:jc w:val="center"/>
      </w:pPr>
    </w:p>
    <w:p w:rsidR="007F3618" w:rsidRPr="0044026C" w:rsidRDefault="007F3618" w:rsidP="007F3618">
      <w:pPr>
        <w:jc w:val="center"/>
      </w:pPr>
    </w:p>
    <w:p w:rsidR="007F3618" w:rsidRPr="0044026C" w:rsidRDefault="007F3618" w:rsidP="007F3618">
      <w:pPr>
        <w:jc w:val="center"/>
      </w:pPr>
    </w:p>
    <w:p w:rsidR="007F3618" w:rsidRPr="0044026C" w:rsidRDefault="007F3618" w:rsidP="007F3618">
      <w:pPr>
        <w:jc w:val="right"/>
        <w:rPr>
          <w:b/>
          <w:sz w:val="24"/>
          <w:szCs w:val="24"/>
        </w:rPr>
      </w:pPr>
    </w:p>
    <w:p w:rsidR="007F3618" w:rsidRPr="0044026C" w:rsidRDefault="007F3618" w:rsidP="007F3618">
      <w:pPr>
        <w:jc w:val="right"/>
        <w:rPr>
          <w:b/>
          <w:sz w:val="24"/>
          <w:szCs w:val="24"/>
        </w:rPr>
      </w:pPr>
    </w:p>
    <w:p w:rsidR="007F3618" w:rsidRPr="0044026C" w:rsidRDefault="007F3618" w:rsidP="007F3618">
      <w:pPr>
        <w:jc w:val="right"/>
        <w:rPr>
          <w:b/>
          <w:sz w:val="24"/>
          <w:szCs w:val="24"/>
        </w:rPr>
      </w:pPr>
      <w:r w:rsidRPr="0044026C">
        <w:rPr>
          <w:b/>
          <w:sz w:val="24"/>
          <w:szCs w:val="24"/>
        </w:rPr>
        <w:t>January 2017</w:t>
      </w:r>
    </w:p>
    <w:p w:rsidR="000F6965" w:rsidRDefault="000F6965" w:rsidP="007F3618">
      <w:pPr>
        <w:jc w:val="right"/>
        <w:rPr>
          <w:b/>
          <w:sz w:val="24"/>
          <w:szCs w:val="24"/>
        </w:rPr>
        <w:sectPr w:rsidR="000F6965" w:rsidSect="00A92E88">
          <w:footerReference w:type="default" r:id="rId8"/>
          <w:pgSz w:w="11906" w:h="16838"/>
          <w:pgMar w:top="1440" w:right="1440" w:bottom="1440" w:left="1440" w:header="708" w:footer="708" w:gutter="0"/>
          <w:cols w:space="708"/>
          <w:docGrid w:linePitch="360"/>
        </w:sectPr>
      </w:pPr>
    </w:p>
    <w:p w:rsidR="007F3618" w:rsidRPr="0044026C" w:rsidRDefault="00A34A13" w:rsidP="007F3618">
      <w:pPr>
        <w:jc w:val="both"/>
        <w:rPr>
          <w:rFonts w:ascii="Times New Roman" w:hAnsi="Times New Roman" w:cs="Times New Roman"/>
          <w:b/>
          <w:sz w:val="36"/>
          <w:szCs w:val="36"/>
        </w:rPr>
      </w:pPr>
      <w:r w:rsidRPr="0044026C">
        <w:rPr>
          <w:rFonts w:ascii="Times New Roman" w:hAnsi="Times New Roman" w:cs="Times New Roman"/>
          <w:b/>
          <w:sz w:val="36"/>
          <w:szCs w:val="36"/>
        </w:rPr>
        <w:lastRenderedPageBreak/>
        <w:t>Introduction</w:t>
      </w:r>
    </w:p>
    <w:p w:rsidR="00A34A13" w:rsidRPr="0044026C" w:rsidRDefault="00A34A13" w:rsidP="007F3618">
      <w:pPr>
        <w:jc w:val="both"/>
        <w:rPr>
          <w:rFonts w:ascii="Times New Roman" w:hAnsi="Times New Roman" w:cs="Times New Roman"/>
          <w:b/>
          <w:sz w:val="36"/>
          <w:szCs w:val="36"/>
        </w:rPr>
      </w:pPr>
    </w:p>
    <w:p w:rsidR="007F3618" w:rsidRPr="0044026C" w:rsidRDefault="007F3618" w:rsidP="007F3618">
      <w:pPr>
        <w:jc w:val="both"/>
      </w:pPr>
      <w:r w:rsidRPr="0044026C">
        <w:rPr>
          <w:rFonts w:ascii="Times New Roman" w:hAnsi="Times New Roman" w:cs="Times New Roman"/>
          <w:sz w:val="24"/>
          <w:szCs w:val="24"/>
        </w:rPr>
        <w:t>The Birmingham Law Society (‘BLS’) represents 4500 members and is the largest provincial Law Society through individual and corporate membership.  Its membership consists of a broad spectrum of lawyers and practices from sole practitioners up to the largest law firms.  Many, including a significant number of smaller firms, have international practices which are particularly reliant on the reputation of the solicitors’ profession.  All firms are dependent on the generally held perception that solicitors are trained to the highest possible standards to uphold the rule of law and professional in their work.</w:t>
      </w:r>
      <w:r w:rsidR="00A34A13" w:rsidRPr="0044026C">
        <w:rPr>
          <w:rFonts w:ascii="Times New Roman" w:hAnsi="Times New Roman" w:cs="Times New Roman"/>
          <w:sz w:val="24"/>
          <w:szCs w:val="24"/>
        </w:rPr>
        <w:t xml:space="preserve">  This response has been prepared by the BLS Training and Education Committee which consists of a broad spectrum of practices and academics after taking into account comments received from a number of members.  It accurately reflects the views of all participants in the process.</w:t>
      </w:r>
    </w:p>
    <w:p w:rsidR="007F3618" w:rsidRPr="0044026C" w:rsidRDefault="007F3618" w:rsidP="00A34A13"/>
    <w:p w:rsidR="00606844" w:rsidRPr="0044026C" w:rsidRDefault="00606844" w:rsidP="00606844">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44026C">
        <w:rPr>
          <w:rFonts w:ascii="Times New Roman" w:eastAsia="Times New Roman" w:hAnsi="Times New Roman" w:cs="Times New Roman"/>
          <w:b/>
          <w:bCs/>
          <w:sz w:val="36"/>
          <w:szCs w:val="36"/>
          <w:lang w:eastAsia="en-GB"/>
        </w:rPr>
        <w:t>Question 1</w:t>
      </w:r>
    </w:p>
    <w:p w:rsidR="00606844" w:rsidRPr="0044026C" w:rsidRDefault="0004005B" w:rsidP="007650F6">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style="width:20.25pt;height:18pt" o:ole="">
            <v:imagedata r:id="rId9" o:title=""/>
          </v:shape>
          <w:control r:id="rId10" w:name="DefaultOcxName4" w:shapeid="_x0000_i1112"/>
        </w:object>
      </w:r>
      <w:r w:rsidR="00606844" w:rsidRPr="0044026C">
        <w:rPr>
          <w:rFonts w:ascii="Times New Roman" w:eastAsia="Times New Roman" w:hAnsi="Times New Roman" w:cs="Times New Roman"/>
          <w:sz w:val="24"/>
          <w:szCs w:val="24"/>
          <w:lang w:eastAsia="en-GB"/>
        </w:rPr>
        <w:t xml:space="preserve"> </w:t>
      </w:r>
    </w:p>
    <w:p w:rsidR="00242204" w:rsidRPr="0044026C" w:rsidRDefault="00242204" w:rsidP="00242204">
      <w:pPr>
        <w:spacing w:after="0" w:line="240" w:lineRule="auto"/>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lang w:eastAsia="en-GB"/>
        </w:rPr>
        <w:t xml:space="preserve">To what extent do you agree or disagree that the proposed SQE is a robust and effective measure of competence? </w:t>
      </w:r>
    </w:p>
    <w:p w:rsidR="00242204" w:rsidRPr="0044026C" w:rsidRDefault="0004005B" w:rsidP="0024220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rPr>
        <w:object w:dxaOrig="225" w:dyaOrig="225">
          <v:shape id="_x0000_i1242" type="#_x0000_t75" style="width:20.25pt;height:18pt" o:ole="">
            <v:imagedata r:id="rId11" o:title=""/>
          </v:shape>
          <w:control r:id="rId12" w:name="DefaultOcxName" w:shapeid="_x0000_i1242"/>
        </w:object>
      </w:r>
      <w:r w:rsidR="00242204" w:rsidRPr="0044026C">
        <w:rPr>
          <w:rFonts w:ascii="Times New Roman" w:eastAsia="Times New Roman" w:hAnsi="Times New Roman" w:cs="Times New Roman"/>
          <w:sz w:val="24"/>
          <w:szCs w:val="24"/>
          <w:lang w:eastAsia="en-GB"/>
        </w:rPr>
        <w:t xml:space="preserve">Strongly disagree </w:t>
      </w:r>
    </w:p>
    <w:p w:rsidR="00242204" w:rsidRPr="0044026C" w:rsidRDefault="0004005B" w:rsidP="0024220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rPr>
        <w:object w:dxaOrig="225" w:dyaOrig="225">
          <v:shape id="_x0000_i1118" type="#_x0000_t75" style="width:20.25pt;height:18pt" o:ole="">
            <v:imagedata r:id="rId9" o:title=""/>
          </v:shape>
          <w:control r:id="rId13" w:name="DefaultOcxName1" w:shapeid="_x0000_i1118"/>
        </w:object>
      </w:r>
      <w:r w:rsidR="00242204" w:rsidRPr="0044026C">
        <w:rPr>
          <w:rFonts w:ascii="Times New Roman" w:eastAsia="Times New Roman" w:hAnsi="Times New Roman" w:cs="Times New Roman"/>
          <w:sz w:val="24"/>
          <w:szCs w:val="24"/>
          <w:lang w:eastAsia="en-GB"/>
        </w:rPr>
        <w:t xml:space="preserve">Disagree </w:t>
      </w:r>
    </w:p>
    <w:p w:rsidR="00242204" w:rsidRPr="0044026C" w:rsidRDefault="0004005B" w:rsidP="0024220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rPr>
        <w:object w:dxaOrig="225" w:dyaOrig="225">
          <v:shape id="_x0000_i1121" type="#_x0000_t75" style="width:20.25pt;height:18pt" o:ole="">
            <v:imagedata r:id="rId9" o:title=""/>
          </v:shape>
          <w:control r:id="rId14" w:name="DefaultOcxName2" w:shapeid="_x0000_i1121"/>
        </w:object>
      </w:r>
      <w:r w:rsidR="00242204" w:rsidRPr="0044026C">
        <w:rPr>
          <w:rFonts w:ascii="Times New Roman" w:eastAsia="Times New Roman" w:hAnsi="Times New Roman" w:cs="Times New Roman"/>
          <w:sz w:val="24"/>
          <w:szCs w:val="24"/>
          <w:lang w:eastAsia="en-GB"/>
        </w:rPr>
        <w:t xml:space="preserve">Neutral </w:t>
      </w:r>
    </w:p>
    <w:p w:rsidR="00242204" w:rsidRPr="0044026C" w:rsidRDefault="0004005B" w:rsidP="0024220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rPr>
        <w:object w:dxaOrig="225" w:dyaOrig="225">
          <v:shape id="_x0000_i1124" type="#_x0000_t75" style="width:20.25pt;height:18pt" o:ole="">
            <v:imagedata r:id="rId9" o:title=""/>
          </v:shape>
          <w:control r:id="rId15" w:name="DefaultOcxName3" w:shapeid="_x0000_i1124"/>
        </w:object>
      </w:r>
      <w:r w:rsidR="00242204" w:rsidRPr="0044026C">
        <w:rPr>
          <w:rFonts w:ascii="Times New Roman" w:eastAsia="Times New Roman" w:hAnsi="Times New Roman" w:cs="Times New Roman"/>
          <w:sz w:val="24"/>
          <w:szCs w:val="24"/>
          <w:lang w:eastAsia="en-GB"/>
        </w:rPr>
        <w:t xml:space="preserve">Agree </w:t>
      </w:r>
    </w:p>
    <w:p w:rsidR="007650F6" w:rsidRPr="0044026C" w:rsidRDefault="0004005B" w:rsidP="0024220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rPr>
        <w:object w:dxaOrig="225" w:dyaOrig="225">
          <v:shape id="_x0000_i1127" type="#_x0000_t75" style="width:20.25pt;height:18pt" o:ole="">
            <v:imagedata r:id="rId9" o:title=""/>
          </v:shape>
          <w:control r:id="rId16" w:name="DefaultOcxName411" w:shapeid="_x0000_i1127"/>
        </w:object>
      </w:r>
      <w:r w:rsidR="007650F6" w:rsidRPr="0044026C">
        <w:rPr>
          <w:rFonts w:ascii="Times New Roman" w:eastAsia="Times New Roman" w:hAnsi="Times New Roman" w:cs="Times New Roman"/>
          <w:sz w:val="24"/>
          <w:szCs w:val="24"/>
          <w:lang w:eastAsia="en-GB"/>
        </w:rPr>
        <w:t>Strongly agree</w:t>
      </w:r>
    </w:p>
    <w:p w:rsidR="007650F6" w:rsidRPr="0044026C" w:rsidRDefault="007650F6" w:rsidP="007650F6">
      <w:pPr>
        <w:spacing w:before="100" w:beforeAutospacing="1" w:after="100" w:afterAutospacing="1" w:line="240" w:lineRule="auto"/>
        <w:ind w:left="720"/>
        <w:rPr>
          <w:rFonts w:ascii="Times New Roman" w:eastAsia="Times New Roman" w:hAnsi="Times New Roman" w:cs="Times New Roman"/>
          <w:sz w:val="24"/>
          <w:szCs w:val="24"/>
          <w:lang w:eastAsia="en-GB"/>
        </w:rPr>
      </w:pPr>
    </w:p>
    <w:p w:rsidR="00A8472F" w:rsidRPr="0044026C" w:rsidRDefault="005D019B" w:rsidP="00A8472F">
      <w:pPr>
        <w:spacing w:before="100" w:beforeAutospacing="1" w:after="100" w:afterAutospacing="1" w:line="240" w:lineRule="auto"/>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lang w:eastAsia="en-GB"/>
        </w:rPr>
        <w:t>Birmingham Law Society (BLS)</w:t>
      </w:r>
      <w:r w:rsidR="00757F8C" w:rsidRPr="0044026C">
        <w:rPr>
          <w:rFonts w:ascii="Times New Roman" w:eastAsia="Times New Roman" w:hAnsi="Times New Roman" w:cs="Times New Roman"/>
          <w:sz w:val="24"/>
          <w:szCs w:val="24"/>
          <w:lang w:eastAsia="en-GB"/>
        </w:rPr>
        <w:t xml:space="preserve"> strongly believe</w:t>
      </w:r>
      <w:r w:rsidRPr="0044026C">
        <w:rPr>
          <w:rFonts w:ascii="Times New Roman" w:eastAsia="Times New Roman" w:hAnsi="Times New Roman" w:cs="Times New Roman"/>
          <w:sz w:val="24"/>
          <w:szCs w:val="24"/>
          <w:lang w:eastAsia="en-GB"/>
        </w:rPr>
        <w:t>s</w:t>
      </w:r>
      <w:r w:rsidR="00757F8C" w:rsidRPr="0044026C">
        <w:rPr>
          <w:rFonts w:ascii="Times New Roman" w:eastAsia="Times New Roman" w:hAnsi="Times New Roman" w:cs="Times New Roman"/>
          <w:sz w:val="24"/>
          <w:szCs w:val="24"/>
          <w:lang w:eastAsia="en-GB"/>
        </w:rPr>
        <w:t xml:space="preserve"> </w:t>
      </w:r>
      <w:r w:rsidR="007650F6" w:rsidRPr="0044026C">
        <w:rPr>
          <w:rFonts w:ascii="Times New Roman" w:eastAsia="Times New Roman" w:hAnsi="Times New Roman" w:cs="Times New Roman"/>
          <w:sz w:val="24"/>
          <w:szCs w:val="24"/>
          <w:lang w:eastAsia="en-GB"/>
        </w:rPr>
        <w:t xml:space="preserve">that the SQE will not effectively </w:t>
      </w:r>
      <w:r w:rsidR="00A8472F" w:rsidRPr="0044026C">
        <w:rPr>
          <w:rFonts w:ascii="Times New Roman" w:eastAsia="Times New Roman" w:hAnsi="Times New Roman" w:cs="Times New Roman"/>
          <w:sz w:val="24"/>
          <w:szCs w:val="24"/>
          <w:lang w:eastAsia="en-GB"/>
        </w:rPr>
        <w:t>measure competence</w:t>
      </w:r>
      <w:r w:rsidR="00174E21" w:rsidRPr="0044026C">
        <w:rPr>
          <w:rFonts w:ascii="Times New Roman" w:eastAsia="Times New Roman" w:hAnsi="Times New Roman" w:cs="Times New Roman"/>
          <w:sz w:val="24"/>
          <w:szCs w:val="24"/>
          <w:lang w:eastAsia="en-GB"/>
        </w:rPr>
        <w:t xml:space="preserve"> and the reasons why</w:t>
      </w:r>
      <w:r w:rsidR="00A8472F" w:rsidRPr="0044026C">
        <w:rPr>
          <w:rFonts w:ascii="Times New Roman" w:eastAsia="Times New Roman" w:hAnsi="Times New Roman" w:cs="Times New Roman"/>
          <w:sz w:val="24"/>
          <w:szCs w:val="24"/>
          <w:lang w:eastAsia="en-GB"/>
        </w:rPr>
        <w:t xml:space="preserve"> will be expanded upon below. </w:t>
      </w:r>
      <w:r w:rsidR="000C4441" w:rsidRPr="0044026C">
        <w:rPr>
          <w:rFonts w:ascii="Times New Roman" w:eastAsia="Times New Roman" w:hAnsi="Times New Roman" w:cs="Times New Roman"/>
          <w:sz w:val="24"/>
          <w:szCs w:val="24"/>
          <w:lang w:eastAsia="en-GB"/>
        </w:rPr>
        <w:t>We recognise that the SRA has</w:t>
      </w:r>
      <w:r w:rsidR="00BE23AD" w:rsidRPr="0044026C">
        <w:rPr>
          <w:rFonts w:ascii="Times New Roman" w:eastAsia="Times New Roman" w:hAnsi="Times New Roman" w:cs="Times New Roman"/>
          <w:sz w:val="24"/>
          <w:szCs w:val="24"/>
          <w:lang w:eastAsia="en-GB"/>
        </w:rPr>
        <w:t>,</w:t>
      </w:r>
      <w:r w:rsidR="000C4441" w:rsidRPr="0044026C">
        <w:rPr>
          <w:rFonts w:ascii="Times New Roman" w:eastAsia="Times New Roman" w:hAnsi="Times New Roman" w:cs="Times New Roman"/>
          <w:sz w:val="24"/>
          <w:szCs w:val="24"/>
          <w:lang w:eastAsia="en-GB"/>
        </w:rPr>
        <w:t xml:space="preserve"> since the last consultation</w:t>
      </w:r>
      <w:r w:rsidR="00BE23AD" w:rsidRPr="0044026C">
        <w:rPr>
          <w:rFonts w:ascii="Times New Roman" w:eastAsia="Times New Roman" w:hAnsi="Times New Roman" w:cs="Times New Roman"/>
          <w:sz w:val="24"/>
          <w:szCs w:val="24"/>
          <w:lang w:eastAsia="en-GB"/>
        </w:rPr>
        <w:t>,</w:t>
      </w:r>
      <w:r w:rsidR="000C4441" w:rsidRPr="0044026C">
        <w:rPr>
          <w:rFonts w:ascii="Times New Roman" w:eastAsia="Times New Roman" w:hAnsi="Times New Roman" w:cs="Times New Roman"/>
          <w:sz w:val="24"/>
          <w:szCs w:val="24"/>
          <w:lang w:eastAsia="en-GB"/>
        </w:rPr>
        <w:t xml:space="preserve"> reviewed its proposals and has provided more detail for stakeholders which is welcomed.  However, w</w:t>
      </w:r>
      <w:r w:rsidR="00A8472F" w:rsidRPr="0044026C">
        <w:rPr>
          <w:rFonts w:ascii="Times New Roman" w:eastAsia="Times New Roman" w:hAnsi="Times New Roman" w:cs="Times New Roman"/>
          <w:sz w:val="24"/>
          <w:szCs w:val="24"/>
          <w:lang w:eastAsia="en-GB"/>
        </w:rPr>
        <w:t>e believe that the proposals</w:t>
      </w:r>
      <w:r w:rsidR="000C4441" w:rsidRPr="0044026C">
        <w:rPr>
          <w:rFonts w:ascii="Times New Roman" w:eastAsia="Times New Roman" w:hAnsi="Times New Roman" w:cs="Times New Roman"/>
          <w:sz w:val="24"/>
          <w:szCs w:val="24"/>
          <w:lang w:eastAsia="en-GB"/>
        </w:rPr>
        <w:t>, albeit in a revised format,</w:t>
      </w:r>
      <w:r w:rsidR="00A8472F" w:rsidRPr="0044026C">
        <w:rPr>
          <w:rFonts w:ascii="Times New Roman" w:eastAsia="Times New Roman" w:hAnsi="Times New Roman" w:cs="Times New Roman"/>
          <w:sz w:val="24"/>
          <w:szCs w:val="24"/>
          <w:lang w:eastAsia="en-GB"/>
        </w:rPr>
        <w:t xml:space="preserve"> will</w:t>
      </w:r>
      <w:r w:rsidR="000C4441" w:rsidRPr="0044026C">
        <w:rPr>
          <w:rFonts w:ascii="Times New Roman" w:eastAsia="Times New Roman" w:hAnsi="Times New Roman" w:cs="Times New Roman"/>
          <w:sz w:val="24"/>
          <w:szCs w:val="24"/>
          <w:lang w:eastAsia="en-GB"/>
        </w:rPr>
        <w:t xml:space="preserve"> still </w:t>
      </w:r>
      <w:r w:rsidR="00A8472F" w:rsidRPr="0044026C">
        <w:rPr>
          <w:rFonts w:ascii="Times New Roman" w:eastAsia="Times New Roman" w:hAnsi="Times New Roman" w:cs="Times New Roman"/>
          <w:sz w:val="24"/>
          <w:szCs w:val="24"/>
          <w:lang w:eastAsia="en-GB"/>
        </w:rPr>
        <w:t>affect the standing of the profession and what it stands for, that of integrity</w:t>
      </w:r>
      <w:r w:rsidR="00A200FA" w:rsidRPr="0044026C">
        <w:rPr>
          <w:rFonts w:ascii="Times New Roman" w:eastAsia="Times New Roman" w:hAnsi="Times New Roman" w:cs="Times New Roman"/>
          <w:sz w:val="24"/>
          <w:szCs w:val="24"/>
          <w:lang w:eastAsia="en-GB"/>
        </w:rPr>
        <w:t>,</w:t>
      </w:r>
      <w:r w:rsidR="00A8472F" w:rsidRPr="0044026C">
        <w:rPr>
          <w:rFonts w:ascii="Times New Roman" w:eastAsia="Times New Roman" w:hAnsi="Times New Roman" w:cs="Times New Roman"/>
          <w:sz w:val="24"/>
          <w:szCs w:val="24"/>
          <w:lang w:eastAsia="en-GB"/>
        </w:rPr>
        <w:t xml:space="preserve"> professionalism</w:t>
      </w:r>
      <w:r w:rsidR="00111E87" w:rsidRPr="0044026C">
        <w:rPr>
          <w:rFonts w:ascii="Times New Roman" w:eastAsia="Times New Roman" w:hAnsi="Times New Roman" w:cs="Times New Roman"/>
          <w:sz w:val="24"/>
          <w:szCs w:val="24"/>
          <w:lang w:eastAsia="en-GB"/>
        </w:rPr>
        <w:t>,</w:t>
      </w:r>
      <w:r w:rsidR="00A200FA" w:rsidRPr="0044026C">
        <w:rPr>
          <w:rFonts w:ascii="Times New Roman" w:eastAsia="Times New Roman" w:hAnsi="Times New Roman" w:cs="Times New Roman"/>
          <w:sz w:val="24"/>
          <w:szCs w:val="24"/>
          <w:lang w:eastAsia="en-GB"/>
        </w:rPr>
        <w:t xml:space="preserve"> and the rule of law,</w:t>
      </w:r>
      <w:r w:rsidR="00A8472F" w:rsidRPr="0044026C">
        <w:rPr>
          <w:rFonts w:ascii="Times New Roman" w:eastAsia="Times New Roman" w:hAnsi="Times New Roman" w:cs="Times New Roman"/>
          <w:sz w:val="24"/>
          <w:szCs w:val="24"/>
          <w:lang w:eastAsia="en-GB"/>
        </w:rPr>
        <w:t xml:space="preserve"> by diluting the quality of training</w:t>
      </w:r>
      <w:r w:rsidR="00111E87" w:rsidRPr="0044026C">
        <w:rPr>
          <w:rFonts w:ascii="Times New Roman" w:eastAsia="Times New Roman" w:hAnsi="Times New Roman" w:cs="Times New Roman"/>
          <w:sz w:val="24"/>
          <w:szCs w:val="24"/>
          <w:lang w:eastAsia="en-GB"/>
        </w:rPr>
        <w:t>. This will have an adverse effect</w:t>
      </w:r>
      <w:r w:rsidR="00A8472F" w:rsidRPr="0044026C">
        <w:rPr>
          <w:rFonts w:ascii="Times New Roman" w:eastAsia="Times New Roman" w:hAnsi="Times New Roman" w:cs="Times New Roman"/>
          <w:sz w:val="24"/>
          <w:szCs w:val="24"/>
          <w:lang w:eastAsia="en-GB"/>
        </w:rPr>
        <w:t xml:space="preserve"> both domestically and internationally. The Solicitors' profession is a profession, it is more than a job or role</w:t>
      </w:r>
      <w:r w:rsidR="00111E87" w:rsidRPr="0044026C">
        <w:rPr>
          <w:rFonts w:ascii="Times New Roman" w:eastAsia="Times New Roman" w:hAnsi="Times New Roman" w:cs="Times New Roman"/>
          <w:sz w:val="24"/>
          <w:szCs w:val="24"/>
          <w:lang w:eastAsia="en-GB"/>
        </w:rPr>
        <w:t>,</w:t>
      </w:r>
      <w:r w:rsidR="00A8472F" w:rsidRPr="0044026C">
        <w:rPr>
          <w:rFonts w:ascii="Times New Roman" w:eastAsia="Times New Roman" w:hAnsi="Times New Roman" w:cs="Times New Roman"/>
          <w:sz w:val="24"/>
          <w:szCs w:val="24"/>
          <w:lang w:eastAsia="en-GB"/>
        </w:rPr>
        <w:t xml:space="preserve"> as the holders of such a title uphold the rule of law and are not merely providing a commodity, which we feel has been lost in these proposals.</w:t>
      </w:r>
      <w:r w:rsidR="000C4441" w:rsidRPr="0044026C">
        <w:rPr>
          <w:rFonts w:ascii="Times New Roman" w:eastAsia="Times New Roman" w:hAnsi="Times New Roman" w:cs="Times New Roman"/>
          <w:sz w:val="24"/>
          <w:szCs w:val="24"/>
          <w:lang w:eastAsia="en-GB"/>
        </w:rPr>
        <w:t xml:space="preserve"> We are concerned that these proposals may have a detrimental effect on the profession's reputation and service delivery.</w:t>
      </w:r>
    </w:p>
    <w:p w:rsidR="00C05310" w:rsidRPr="0044026C" w:rsidRDefault="00C05310" w:rsidP="00A8472F">
      <w:pPr>
        <w:spacing w:before="100" w:beforeAutospacing="1" w:after="100" w:afterAutospacing="1" w:line="240" w:lineRule="auto"/>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lang w:eastAsia="en-GB"/>
        </w:rPr>
        <w:lastRenderedPageBreak/>
        <w:t>Initially, we would say that:</w:t>
      </w:r>
    </w:p>
    <w:p w:rsidR="00C05310" w:rsidRPr="0044026C" w:rsidRDefault="00174E21" w:rsidP="00C05310">
      <w:pPr>
        <w:autoSpaceDE w:val="0"/>
        <w:autoSpaceDN w:val="0"/>
        <w:adjustRightInd w:val="0"/>
        <w:spacing w:after="0" w:line="240" w:lineRule="auto"/>
        <w:rPr>
          <w:rFonts w:ascii="Times New Roman" w:hAnsi="Times New Roman" w:cs="Times New Roman"/>
          <w:sz w:val="24"/>
          <w:szCs w:val="24"/>
        </w:rPr>
      </w:pPr>
      <w:r w:rsidRPr="0044026C">
        <w:rPr>
          <w:rFonts w:ascii="Times New Roman" w:hAnsi="Times New Roman" w:cs="Times New Roman"/>
          <w:sz w:val="24"/>
          <w:szCs w:val="24"/>
        </w:rPr>
        <w:t>a)</w:t>
      </w:r>
      <w:r w:rsidR="002A76F5" w:rsidRPr="0044026C">
        <w:rPr>
          <w:rFonts w:ascii="Times New Roman" w:hAnsi="Times New Roman" w:cs="Times New Roman"/>
          <w:sz w:val="24"/>
          <w:szCs w:val="24"/>
        </w:rPr>
        <w:t xml:space="preserve"> </w:t>
      </w:r>
      <w:r w:rsidR="00C05310" w:rsidRPr="0044026C">
        <w:rPr>
          <w:rFonts w:ascii="Times New Roman" w:hAnsi="Times New Roman" w:cs="Times New Roman"/>
          <w:sz w:val="24"/>
          <w:szCs w:val="24"/>
        </w:rPr>
        <w:t>The proposed SQE creates a gap between the requirements of the assessment and</w:t>
      </w:r>
    </w:p>
    <w:p w:rsidR="00C05310" w:rsidRPr="0044026C" w:rsidRDefault="00C05310" w:rsidP="00C05310">
      <w:pPr>
        <w:autoSpaceDE w:val="0"/>
        <w:autoSpaceDN w:val="0"/>
        <w:adjustRightInd w:val="0"/>
        <w:spacing w:after="0" w:line="240" w:lineRule="auto"/>
        <w:rPr>
          <w:rFonts w:ascii="Times New Roman" w:hAnsi="Times New Roman" w:cs="Times New Roman"/>
          <w:sz w:val="24"/>
          <w:szCs w:val="24"/>
        </w:rPr>
      </w:pPr>
      <w:r w:rsidRPr="0044026C">
        <w:rPr>
          <w:rFonts w:ascii="Times New Roman" w:hAnsi="Times New Roman" w:cs="Times New Roman"/>
          <w:sz w:val="24"/>
          <w:szCs w:val="24"/>
        </w:rPr>
        <w:t>the personal effectiveness and workplace competencies required of legal</w:t>
      </w:r>
      <w:r w:rsidR="002A76F5" w:rsidRPr="0044026C">
        <w:rPr>
          <w:rFonts w:ascii="Times New Roman" w:hAnsi="Times New Roman" w:cs="Times New Roman"/>
          <w:sz w:val="24"/>
          <w:szCs w:val="24"/>
        </w:rPr>
        <w:t xml:space="preserve"> </w:t>
      </w:r>
      <w:r w:rsidRPr="0044026C">
        <w:rPr>
          <w:rFonts w:ascii="Times New Roman" w:hAnsi="Times New Roman" w:cs="Times New Roman"/>
          <w:sz w:val="24"/>
          <w:szCs w:val="24"/>
        </w:rPr>
        <w:t>employees in the modern profession</w:t>
      </w:r>
      <w:r w:rsidR="002A76F5" w:rsidRPr="0044026C">
        <w:rPr>
          <w:rFonts w:ascii="Times New Roman" w:hAnsi="Times New Roman" w:cs="Times New Roman"/>
          <w:sz w:val="24"/>
          <w:szCs w:val="24"/>
        </w:rPr>
        <w:t>;</w:t>
      </w:r>
    </w:p>
    <w:p w:rsidR="00C05310" w:rsidRPr="0044026C" w:rsidRDefault="00C05310" w:rsidP="00C05310">
      <w:pPr>
        <w:autoSpaceDE w:val="0"/>
        <w:autoSpaceDN w:val="0"/>
        <w:adjustRightInd w:val="0"/>
        <w:spacing w:after="0" w:line="240" w:lineRule="auto"/>
        <w:rPr>
          <w:rFonts w:ascii="Times New Roman" w:hAnsi="Times New Roman" w:cs="Times New Roman"/>
          <w:sz w:val="24"/>
          <w:szCs w:val="24"/>
        </w:rPr>
      </w:pPr>
      <w:r w:rsidRPr="0044026C">
        <w:rPr>
          <w:rFonts w:ascii="Times New Roman" w:hAnsi="Times New Roman" w:cs="Times New Roman"/>
          <w:sz w:val="24"/>
          <w:szCs w:val="24"/>
        </w:rPr>
        <w:t>b) There are significant issues with the breadth and depth of the proposed curriculum</w:t>
      </w:r>
    </w:p>
    <w:p w:rsidR="00C05310" w:rsidRPr="0044026C" w:rsidRDefault="00C05310" w:rsidP="00C05310">
      <w:pPr>
        <w:autoSpaceDE w:val="0"/>
        <w:autoSpaceDN w:val="0"/>
        <w:adjustRightInd w:val="0"/>
        <w:spacing w:after="0" w:line="240" w:lineRule="auto"/>
        <w:rPr>
          <w:rFonts w:ascii="Times New Roman" w:hAnsi="Times New Roman" w:cs="Times New Roman"/>
          <w:sz w:val="24"/>
          <w:szCs w:val="24"/>
        </w:rPr>
      </w:pPr>
      <w:r w:rsidRPr="0044026C">
        <w:rPr>
          <w:rFonts w:ascii="Times New Roman" w:hAnsi="Times New Roman" w:cs="Times New Roman"/>
          <w:sz w:val="24"/>
          <w:szCs w:val="24"/>
        </w:rPr>
        <w:t>and proposed diet of assessments</w:t>
      </w:r>
      <w:r w:rsidR="002A76F5" w:rsidRPr="0044026C">
        <w:rPr>
          <w:rFonts w:ascii="Times New Roman" w:hAnsi="Times New Roman" w:cs="Times New Roman"/>
          <w:sz w:val="24"/>
          <w:szCs w:val="24"/>
        </w:rPr>
        <w:t>;</w:t>
      </w:r>
    </w:p>
    <w:p w:rsidR="00C05310" w:rsidRPr="0044026C" w:rsidRDefault="00C05310" w:rsidP="00C05310">
      <w:pPr>
        <w:autoSpaceDE w:val="0"/>
        <w:autoSpaceDN w:val="0"/>
        <w:adjustRightInd w:val="0"/>
        <w:spacing w:after="0" w:line="240" w:lineRule="auto"/>
        <w:rPr>
          <w:rFonts w:ascii="Times New Roman" w:hAnsi="Times New Roman" w:cs="Times New Roman"/>
          <w:sz w:val="24"/>
          <w:szCs w:val="24"/>
        </w:rPr>
      </w:pPr>
      <w:r w:rsidRPr="0044026C">
        <w:rPr>
          <w:rFonts w:ascii="Times New Roman" w:hAnsi="Times New Roman" w:cs="Times New Roman"/>
          <w:sz w:val="24"/>
          <w:szCs w:val="24"/>
        </w:rPr>
        <w:t>c) The methodology of assessment proposed particularly for SQE1 is not searching enough</w:t>
      </w:r>
    </w:p>
    <w:p w:rsidR="00C05310" w:rsidRPr="0044026C" w:rsidRDefault="00C05310" w:rsidP="00C05310">
      <w:pPr>
        <w:autoSpaceDE w:val="0"/>
        <w:autoSpaceDN w:val="0"/>
        <w:adjustRightInd w:val="0"/>
        <w:spacing w:after="0" w:line="240" w:lineRule="auto"/>
        <w:rPr>
          <w:rFonts w:ascii="Times New Roman" w:hAnsi="Times New Roman" w:cs="Times New Roman"/>
          <w:sz w:val="24"/>
          <w:szCs w:val="24"/>
        </w:rPr>
      </w:pPr>
      <w:r w:rsidRPr="0044026C">
        <w:rPr>
          <w:rFonts w:ascii="Times New Roman" w:hAnsi="Times New Roman" w:cs="Times New Roman"/>
          <w:sz w:val="24"/>
          <w:szCs w:val="24"/>
        </w:rPr>
        <w:t>and will encourage surface learning rather than deep reflective practice</w:t>
      </w:r>
      <w:r w:rsidR="002A76F5" w:rsidRPr="0044026C">
        <w:rPr>
          <w:rFonts w:ascii="Times New Roman" w:hAnsi="Times New Roman" w:cs="Times New Roman"/>
          <w:sz w:val="24"/>
          <w:szCs w:val="24"/>
        </w:rPr>
        <w:t>;</w:t>
      </w:r>
    </w:p>
    <w:p w:rsidR="00C05310" w:rsidRPr="0044026C" w:rsidRDefault="00C05310" w:rsidP="00C05310">
      <w:pPr>
        <w:autoSpaceDE w:val="0"/>
        <w:autoSpaceDN w:val="0"/>
        <w:adjustRightInd w:val="0"/>
        <w:spacing w:after="0" w:line="240" w:lineRule="auto"/>
        <w:rPr>
          <w:rFonts w:ascii="Times New Roman" w:hAnsi="Times New Roman" w:cs="Times New Roman"/>
          <w:sz w:val="24"/>
          <w:szCs w:val="24"/>
        </w:rPr>
      </w:pPr>
      <w:r w:rsidRPr="0044026C">
        <w:rPr>
          <w:rFonts w:ascii="Times New Roman" w:hAnsi="Times New Roman" w:cs="Times New Roman"/>
          <w:sz w:val="24"/>
          <w:szCs w:val="24"/>
        </w:rPr>
        <w:t>d) The timing and practice context areas of SQE 2 takes no account of current</w:t>
      </w:r>
      <w:r w:rsidR="002A76F5" w:rsidRPr="0044026C">
        <w:rPr>
          <w:rFonts w:ascii="Times New Roman" w:hAnsi="Times New Roman" w:cs="Times New Roman"/>
          <w:sz w:val="24"/>
          <w:szCs w:val="24"/>
        </w:rPr>
        <w:t xml:space="preserve"> </w:t>
      </w:r>
      <w:r w:rsidRPr="0044026C">
        <w:rPr>
          <w:rFonts w:ascii="Times New Roman" w:hAnsi="Times New Roman" w:cs="Times New Roman"/>
          <w:sz w:val="24"/>
          <w:szCs w:val="24"/>
        </w:rPr>
        <w:t>recruitment and training practices in the legal profession and poses significant</w:t>
      </w:r>
      <w:r w:rsidR="002A76F5" w:rsidRPr="0044026C">
        <w:rPr>
          <w:rFonts w:ascii="Times New Roman" w:hAnsi="Times New Roman" w:cs="Times New Roman"/>
          <w:sz w:val="24"/>
          <w:szCs w:val="24"/>
        </w:rPr>
        <w:t xml:space="preserve"> </w:t>
      </w:r>
      <w:r w:rsidRPr="0044026C">
        <w:rPr>
          <w:rFonts w:ascii="Times New Roman" w:hAnsi="Times New Roman" w:cs="Times New Roman"/>
          <w:sz w:val="24"/>
          <w:szCs w:val="24"/>
        </w:rPr>
        <w:t>logistical issues</w:t>
      </w:r>
      <w:r w:rsidR="002A76F5" w:rsidRPr="0044026C">
        <w:rPr>
          <w:rFonts w:ascii="Times New Roman" w:hAnsi="Times New Roman" w:cs="Times New Roman"/>
          <w:sz w:val="24"/>
          <w:szCs w:val="24"/>
        </w:rPr>
        <w:t>;</w:t>
      </w:r>
    </w:p>
    <w:p w:rsidR="00C05310" w:rsidRPr="0044026C" w:rsidRDefault="00C05310" w:rsidP="00C05310">
      <w:pPr>
        <w:autoSpaceDE w:val="0"/>
        <w:autoSpaceDN w:val="0"/>
        <w:adjustRightInd w:val="0"/>
        <w:spacing w:after="0" w:line="240" w:lineRule="auto"/>
        <w:rPr>
          <w:rFonts w:ascii="Times New Roman" w:eastAsia="Times New Roman" w:hAnsi="Times New Roman" w:cs="Times New Roman"/>
          <w:sz w:val="24"/>
          <w:szCs w:val="24"/>
          <w:lang w:eastAsia="en-GB"/>
        </w:rPr>
      </w:pPr>
      <w:r w:rsidRPr="0044026C">
        <w:rPr>
          <w:rFonts w:ascii="Times New Roman" w:hAnsi="Times New Roman" w:cs="Times New Roman"/>
          <w:sz w:val="24"/>
          <w:szCs w:val="24"/>
        </w:rPr>
        <w:t>e) The SQE proposal creates hidden costs and will have unintended consequences</w:t>
      </w:r>
      <w:r w:rsidR="002A76F5" w:rsidRPr="0044026C">
        <w:rPr>
          <w:rFonts w:ascii="Times New Roman" w:hAnsi="Times New Roman" w:cs="Times New Roman"/>
          <w:sz w:val="24"/>
          <w:szCs w:val="24"/>
        </w:rPr>
        <w:t>.</w:t>
      </w:r>
    </w:p>
    <w:p w:rsidR="00627E28" w:rsidRPr="0044026C" w:rsidRDefault="00A8472F" w:rsidP="00A8472F">
      <w:pPr>
        <w:spacing w:before="100" w:beforeAutospacing="1" w:after="100" w:afterAutospacing="1" w:line="240" w:lineRule="auto"/>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lang w:eastAsia="en-GB"/>
        </w:rPr>
        <w:t xml:space="preserve">SQE stages 1 and 2 are not robust and effective to enable an individual to be assessed as competent to enter the solicitors' profession as we note that </w:t>
      </w:r>
      <w:r w:rsidR="00BE23AD" w:rsidRPr="0044026C">
        <w:rPr>
          <w:rFonts w:ascii="Times New Roman" w:eastAsia="Times New Roman" w:hAnsi="Times New Roman" w:cs="Times New Roman"/>
          <w:sz w:val="24"/>
          <w:szCs w:val="24"/>
          <w:lang w:eastAsia="en-GB"/>
        </w:rPr>
        <w:t>in relation to</w:t>
      </w:r>
      <w:r w:rsidRPr="0044026C">
        <w:rPr>
          <w:rFonts w:ascii="Times New Roman" w:eastAsia="Times New Roman" w:hAnsi="Times New Roman" w:cs="Times New Roman"/>
          <w:sz w:val="24"/>
          <w:szCs w:val="24"/>
          <w:lang w:eastAsia="en-GB"/>
        </w:rPr>
        <w:t xml:space="preserve"> Stage 1 (largely the testing of knowledge), the proposal is to assess this exclusively via multiple choice type questions. This form of testing fails to test candidates’ ability to formulate reasoned answers to questions, to set out their ideas logically and clearly, and to do this in the wide range of subjects that is required at present</w:t>
      </w:r>
      <w:r w:rsidR="00BE23AD" w:rsidRPr="0044026C">
        <w:rPr>
          <w:rFonts w:ascii="Times New Roman" w:eastAsia="Times New Roman" w:hAnsi="Times New Roman" w:cs="Times New Roman"/>
          <w:sz w:val="24"/>
          <w:szCs w:val="24"/>
          <w:lang w:eastAsia="en-GB"/>
        </w:rPr>
        <w:t xml:space="preserve"> to underpin </w:t>
      </w:r>
      <w:r w:rsidRPr="0044026C">
        <w:rPr>
          <w:rFonts w:ascii="Times New Roman" w:eastAsia="Times New Roman" w:hAnsi="Times New Roman" w:cs="Times New Roman"/>
          <w:sz w:val="24"/>
          <w:szCs w:val="24"/>
          <w:lang w:eastAsia="en-GB"/>
        </w:rPr>
        <w:t xml:space="preserve">the Legal Practice Course. There is a continuing worry, therefore, that the mode of assessment will lead to a dumbing down and that the new centralised assessment will not be sufficiently rigorous or test candidates </w:t>
      </w:r>
      <w:r w:rsidR="00BE23AD" w:rsidRPr="0044026C">
        <w:rPr>
          <w:rFonts w:ascii="Times New Roman" w:eastAsia="Times New Roman" w:hAnsi="Times New Roman" w:cs="Times New Roman"/>
          <w:sz w:val="24"/>
          <w:szCs w:val="24"/>
          <w:lang w:eastAsia="en-GB"/>
        </w:rPr>
        <w:t>in the most appropriate way in S</w:t>
      </w:r>
      <w:r w:rsidRPr="0044026C">
        <w:rPr>
          <w:rFonts w:ascii="Times New Roman" w:eastAsia="Times New Roman" w:hAnsi="Times New Roman" w:cs="Times New Roman"/>
          <w:sz w:val="24"/>
          <w:szCs w:val="24"/>
          <w:lang w:eastAsia="en-GB"/>
        </w:rPr>
        <w:t>tage 1</w:t>
      </w:r>
      <w:r w:rsidR="00BE23AD" w:rsidRPr="0044026C">
        <w:rPr>
          <w:rFonts w:ascii="Times New Roman" w:eastAsia="Times New Roman" w:hAnsi="Times New Roman" w:cs="Times New Roman"/>
          <w:sz w:val="24"/>
          <w:szCs w:val="24"/>
          <w:lang w:eastAsia="en-GB"/>
        </w:rPr>
        <w:t>. M</w:t>
      </w:r>
      <w:r w:rsidR="00041A61" w:rsidRPr="0044026C">
        <w:rPr>
          <w:rFonts w:ascii="Times New Roman" w:eastAsia="Times New Roman" w:hAnsi="Times New Roman" w:cs="Times New Roman"/>
          <w:sz w:val="24"/>
          <w:szCs w:val="24"/>
          <w:lang w:eastAsia="en-GB"/>
        </w:rPr>
        <w:t>cqs will just lead to rot</w:t>
      </w:r>
      <w:r w:rsidRPr="0044026C">
        <w:rPr>
          <w:rFonts w:ascii="Times New Roman" w:eastAsia="Times New Roman" w:hAnsi="Times New Roman" w:cs="Times New Roman"/>
          <w:sz w:val="24"/>
          <w:szCs w:val="24"/>
          <w:lang w:eastAsia="en-GB"/>
        </w:rPr>
        <w:t xml:space="preserve">e learning </w:t>
      </w:r>
      <w:r w:rsidR="00BE23AD" w:rsidRPr="0044026C">
        <w:rPr>
          <w:rFonts w:ascii="Times New Roman" w:eastAsia="Times New Roman" w:hAnsi="Times New Roman" w:cs="Times New Roman"/>
          <w:sz w:val="24"/>
          <w:szCs w:val="24"/>
          <w:lang w:eastAsia="en-GB"/>
        </w:rPr>
        <w:t>and the emergence of crammer st</w:t>
      </w:r>
      <w:r w:rsidRPr="0044026C">
        <w:rPr>
          <w:rFonts w:ascii="Times New Roman" w:eastAsia="Times New Roman" w:hAnsi="Times New Roman" w:cs="Times New Roman"/>
          <w:sz w:val="24"/>
          <w:szCs w:val="24"/>
          <w:lang w:eastAsia="en-GB"/>
        </w:rPr>
        <w:t>y</w:t>
      </w:r>
      <w:r w:rsidR="00BE23AD" w:rsidRPr="0044026C">
        <w:rPr>
          <w:rFonts w:ascii="Times New Roman" w:eastAsia="Times New Roman" w:hAnsi="Times New Roman" w:cs="Times New Roman"/>
          <w:sz w:val="24"/>
          <w:szCs w:val="24"/>
          <w:lang w:eastAsia="en-GB"/>
        </w:rPr>
        <w:t>l</w:t>
      </w:r>
      <w:r w:rsidRPr="0044026C">
        <w:rPr>
          <w:rFonts w:ascii="Times New Roman" w:eastAsia="Times New Roman" w:hAnsi="Times New Roman" w:cs="Times New Roman"/>
          <w:sz w:val="24"/>
          <w:szCs w:val="24"/>
          <w:lang w:eastAsia="en-GB"/>
        </w:rPr>
        <w:t>e learning which will not show that an individual can analyse, research</w:t>
      </w:r>
      <w:r w:rsidR="00BE23AD" w:rsidRPr="0044026C">
        <w:rPr>
          <w:rFonts w:ascii="Times New Roman" w:eastAsia="Times New Roman" w:hAnsi="Times New Roman" w:cs="Times New Roman"/>
          <w:sz w:val="24"/>
          <w:szCs w:val="24"/>
          <w:lang w:eastAsia="en-GB"/>
        </w:rPr>
        <w:t>, think logically, construct effective arguments</w:t>
      </w:r>
      <w:r w:rsidRPr="0044026C">
        <w:rPr>
          <w:rFonts w:ascii="Times New Roman" w:eastAsia="Times New Roman" w:hAnsi="Times New Roman" w:cs="Times New Roman"/>
          <w:sz w:val="24"/>
          <w:szCs w:val="24"/>
          <w:lang w:eastAsia="en-GB"/>
        </w:rPr>
        <w:t xml:space="preserve"> etc</w:t>
      </w:r>
      <w:r w:rsidR="002A76F5" w:rsidRPr="0044026C">
        <w:rPr>
          <w:rFonts w:ascii="Times New Roman" w:eastAsia="Times New Roman" w:hAnsi="Times New Roman" w:cs="Times New Roman"/>
          <w:sz w:val="24"/>
          <w:szCs w:val="24"/>
          <w:lang w:eastAsia="en-GB"/>
        </w:rPr>
        <w:t>.</w:t>
      </w:r>
      <w:r w:rsidRPr="0044026C">
        <w:rPr>
          <w:rFonts w:ascii="Times New Roman" w:eastAsia="Times New Roman" w:hAnsi="Times New Roman" w:cs="Times New Roman"/>
          <w:sz w:val="24"/>
          <w:szCs w:val="24"/>
          <w:lang w:eastAsia="en-GB"/>
        </w:rPr>
        <w:t xml:space="preserve"> essential skills within the stage 1 subjects. In relation to Stage 2</w:t>
      </w:r>
      <w:r w:rsidR="00BE23AD" w:rsidRPr="0044026C">
        <w:rPr>
          <w:rFonts w:ascii="Times New Roman" w:eastAsia="Times New Roman" w:hAnsi="Times New Roman" w:cs="Times New Roman"/>
          <w:sz w:val="24"/>
          <w:szCs w:val="24"/>
          <w:lang w:eastAsia="en-GB"/>
        </w:rPr>
        <w:t xml:space="preserve"> it is lacking in the depth of skills and brea</w:t>
      </w:r>
      <w:r w:rsidR="002A76F5" w:rsidRPr="0044026C">
        <w:rPr>
          <w:rFonts w:ascii="Times New Roman" w:eastAsia="Times New Roman" w:hAnsi="Times New Roman" w:cs="Times New Roman"/>
          <w:sz w:val="24"/>
          <w:szCs w:val="24"/>
          <w:lang w:eastAsia="en-GB"/>
        </w:rPr>
        <w:t>d</w:t>
      </w:r>
      <w:r w:rsidR="00BE23AD" w:rsidRPr="0044026C">
        <w:rPr>
          <w:rFonts w:ascii="Times New Roman" w:eastAsia="Times New Roman" w:hAnsi="Times New Roman" w:cs="Times New Roman"/>
          <w:sz w:val="24"/>
          <w:szCs w:val="24"/>
          <w:lang w:eastAsia="en-GB"/>
        </w:rPr>
        <w:t>th of subject areas which a student currently experiences</w:t>
      </w:r>
      <w:r w:rsidRPr="0044026C">
        <w:rPr>
          <w:rFonts w:ascii="Times New Roman" w:eastAsia="Times New Roman" w:hAnsi="Times New Roman" w:cs="Times New Roman"/>
          <w:sz w:val="24"/>
          <w:szCs w:val="24"/>
          <w:lang w:eastAsia="en-GB"/>
        </w:rPr>
        <w:t xml:space="preserve"> on the LPC</w:t>
      </w:r>
      <w:r w:rsidR="00BE23AD" w:rsidRPr="0044026C">
        <w:rPr>
          <w:rFonts w:ascii="Times New Roman" w:eastAsia="Times New Roman" w:hAnsi="Times New Roman" w:cs="Times New Roman"/>
          <w:sz w:val="24"/>
          <w:szCs w:val="24"/>
          <w:lang w:eastAsia="en-GB"/>
        </w:rPr>
        <w:t xml:space="preserve"> where </w:t>
      </w:r>
      <w:r w:rsidRPr="0044026C">
        <w:rPr>
          <w:rFonts w:ascii="Times New Roman" w:eastAsia="Times New Roman" w:hAnsi="Times New Roman" w:cs="Times New Roman"/>
          <w:sz w:val="24"/>
          <w:szCs w:val="24"/>
          <w:lang w:eastAsia="en-GB"/>
        </w:rPr>
        <w:t>students undertake work and transactions in many contexts within the compulsory and elective subjects and ar</w:t>
      </w:r>
      <w:r w:rsidR="00174E21" w:rsidRPr="0044026C">
        <w:rPr>
          <w:rFonts w:ascii="Times New Roman" w:eastAsia="Times New Roman" w:hAnsi="Times New Roman" w:cs="Times New Roman"/>
          <w:sz w:val="24"/>
          <w:szCs w:val="24"/>
          <w:lang w:eastAsia="en-GB"/>
        </w:rPr>
        <w:t>e assessed within those areas. Fundamentally of concern is that</w:t>
      </w:r>
      <w:r w:rsidRPr="0044026C">
        <w:rPr>
          <w:rFonts w:ascii="Times New Roman" w:eastAsia="Times New Roman" w:hAnsi="Times New Roman" w:cs="Times New Roman"/>
          <w:sz w:val="24"/>
          <w:szCs w:val="24"/>
          <w:lang w:eastAsia="en-GB"/>
        </w:rPr>
        <w:t xml:space="preserve"> within Stage 2 students are assessed within two contexts only</w:t>
      </w:r>
      <w:r w:rsidR="00BE23AD" w:rsidRPr="0044026C">
        <w:rPr>
          <w:rFonts w:ascii="Times New Roman" w:eastAsia="Times New Roman" w:hAnsi="Times New Roman" w:cs="Times New Roman"/>
          <w:sz w:val="24"/>
          <w:szCs w:val="24"/>
          <w:lang w:eastAsia="en-GB"/>
        </w:rPr>
        <w:t xml:space="preserve">. Also, students/trainees are </w:t>
      </w:r>
      <w:r w:rsidRPr="0044026C">
        <w:rPr>
          <w:rFonts w:ascii="Times New Roman" w:eastAsia="Times New Roman" w:hAnsi="Times New Roman" w:cs="Times New Roman"/>
          <w:sz w:val="24"/>
          <w:szCs w:val="24"/>
          <w:lang w:eastAsia="en-GB"/>
        </w:rPr>
        <w:t>not required to be assessed in their training within both contentious and non-contentious areas</w:t>
      </w:r>
      <w:r w:rsidR="00BE23AD" w:rsidRPr="0044026C">
        <w:rPr>
          <w:rFonts w:ascii="Times New Roman" w:eastAsia="Times New Roman" w:hAnsi="Times New Roman" w:cs="Times New Roman"/>
          <w:sz w:val="24"/>
          <w:szCs w:val="24"/>
          <w:lang w:eastAsia="en-GB"/>
        </w:rPr>
        <w:t xml:space="preserve"> which we feel is not meeting the requirements of an assessment system assessing </w:t>
      </w:r>
      <w:r w:rsidR="00627E28" w:rsidRPr="0044026C">
        <w:rPr>
          <w:rFonts w:ascii="Times New Roman" w:eastAsia="Times New Roman" w:hAnsi="Times New Roman" w:cs="Times New Roman"/>
          <w:sz w:val="24"/>
          <w:szCs w:val="24"/>
          <w:lang w:eastAsia="en-GB"/>
        </w:rPr>
        <w:t>the knowledge and ability of someone entering the solicitor</w:t>
      </w:r>
      <w:r w:rsidR="002A76F5" w:rsidRPr="0044026C">
        <w:rPr>
          <w:rFonts w:ascii="Times New Roman" w:eastAsia="Times New Roman" w:hAnsi="Times New Roman" w:cs="Times New Roman"/>
          <w:sz w:val="24"/>
          <w:szCs w:val="24"/>
          <w:lang w:eastAsia="en-GB"/>
        </w:rPr>
        <w:t>s’</w:t>
      </w:r>
      <w:r w:rsidR="00627E28" w:rsidRPr="0044026C">
        <w:rPr>
          <w:rFonts w:ascii="Times New Roman" w:eastAsia="Times New Roman" w:hAnsi="Times New Roman" w:cs="Times New Roman"/>
          <w:sz w:val="24"/>
          <w:szCs w:val="24"/>
          <w:lang w:eastAsia="en-GB"/>
        </w:rPr>
        <w:t xml:space="preserve"> profession</w:t>
      </w:r>
      <w:r w:rsidRPr="0044026C">
        <w:rPr>
          <w:rFonts w:ascii="Times New Roman" w:eastAsia="Times New Roman" w:hAnsi="Times New Roman" w:cs="Times New Roman"/>
          <w:sz w:val="24"/>
          <w:szCs w:val="24"/>
          <w:lang w:eastAsia="en-GB"/>
        </w:rPr>
        <w:t xml:space="preserve">. </w:t>
      </w:r>
    </w:p>
    <w:p w:rsidR="00606844" w:rsidRPr="0044026C" w:rsidRDefault="00627E28" w:rsidP="00A8472F">
      <w:pPr>
        <w:spacing w:before="100" w:beforeAutospacing="1" w:after="100" w:afterAutospacing="1" w:line="240" w:lineRule="auto"/>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lang w:eastAsia="en-GB"/>
        </w:rPr>
        <w:t>Overall, the above expressed concerns do</w:t>
      </w:r>
      <w:r w:rsidR="00A8472F" w:rsidRPr="0044026C">
        <w:rPr>
          <w:rFonts w:ascii="Times New Roman" w:eastAsia="Times New Roman" w:hAnsi="Times New Roman" w:cs="Times New Roman"/>
          <w:sz w:val="24"/>
          <w:szCs w:val="24"/>
          <w:lang w:eastAsia="en-GB"/>
        </w:rPr>
        <w:t xml:space="preserve"> not lead</w:t>
      </w:r>
      <w:r w:rsidRPr="0044026C">
        <w:rPr>
          <w:rFonts w:ascii="Times New Roman" w:eastAsia="Times New Roman" w:hAnsi="Times New Roman" w:cs="Times New Roman"/>
          <w:sz w:val="24"/>
          <w:szCs w:val="24"/>
          <w:lang w:eastAsia="en-GB"/>
        </w:rPr>
        <w:t xml:space="preserve"> us to believe that</w:t>
      </w:r>
      <w:r w:rsidR="00A8472F" w:rsidRPr="0044026C">
        <w:rPr>
          <w:rFonts w:ascii="Times New Roman" w:eastAsia="Times New Roman" w:hAnsi="Times New Roman" w:cs="Times New Roman"/>
          <w:sz w:val="24"/>
          <w:szCs w:val="24"/>
          <w:lang w:eastAsia="en-GB"/>
        </w:rPr>
        <w:t xml:space="preserve"> an effective and robust measure of competence by means of the assessment regime</w:t>
      </w:r>
      <w:r w:rsidRPr="0044026C">
        <w:rPr>
          <w:rFonts w:ascii="Times New Roman" w:eastAsia="Times New Roman" w:hAnsi="Times New Roman" w:cs="Times New Roman"/>
          <w:sz w:val="24"/>
          <w:szCs w:val="24"/>
          <w:lang w:eastAsia="en-GB"/>
        </w:rPr>
        <w:t xml:space="preserve"> will be achievable,</w:t>
      </w:r>
      <w:r w:rsidR="00A8472F" w:rsidRPr="0044026C">
        <w:rPr>
          <w:rFonts w:ascii="Times New Roman" w:eastAsia="Times New Roman" w:hAnsi="Times New Roman" w:cs="Times New Roman"/>
          <w:sz w:val="24"/>
          <w:szCs w:val="24"/>
          <w:lang w:eastAsia="en-GB"/>
        </w:rPr>
        <w:t xml:space="preserve"> and</w:t>
      </w:r>
      <w:r w:rsidRPr="0044026C">
        <w:rPr>
          <w:rFonts w:ascii="Times New Roman" w:eastAsia="Times New Roman" w:hAnsi="Times New Roman" w:cs="Times New Roman"/>
          <w:sz w:val="24"/>
          <w:szCs w:val="24"/>
          <w:lang w:eastAsia="en-GB"/>
        </w:rPr>
        <w:t xml:space="preserve"> it</w:t>
      </w:r>
      <w:r w:rsidR="00A8472F" w:rsidRPr="0044026C">
        <w:rPr>
          <w:rFonts w:ascii="Times New Roman" w:eastAsia="Times New Roman" w:hAnsi="Times New Roman" w:cs="Times New Roman"/>
          <w:sz w:val="24"/>
          <w:szCs w:val="24"/>
          <w:lang w:eastAsia="en-GB"/>
        </w:rPr>
        <w:t xml:space="preserve"> is not as professionally testing on knowledge and skills as the current methods of assessment.</w:t>
      </w:r>
    </w:p>
    <w:p w:rsidR="00A8472F" w:rsidRPr="0044026C" w:rsidRDefault="00A8472F" w:rsidP="00A8472F">
      <w:pPr>
        <w:spacing w:before="100" w:beforeAutospacing="1" w:after="100" w:afterAutospacing="1" w:line="240" w:lineRule="auto"/>
        <w:rPr>
          <w:rFonts w:ascii="Times New Roman" w:eastAsia="Times New Roman" w:hAnsi="Times New Roman" w:cs="Times New Roman"/>
          <w:sz w:val="24"/>
          <w:szCs w:val="24"/>
          <w:lang w:eastAsia="en-GB"/>
        </w:rPr>
      </w:pPr>
    </w:p>
    <w:p w:rsidR="005D019B" w:rsidRPr="0044026C" w:rsidRDefault="005D019B" w:rsidP="00A8472F">
      <w:pPr>
        <w:spacing w:before="100" w:beforeAutospacing="1" w:after="100" w:afterAutospacing="1" w:line="240" w:lineRule="auto"/>
        <w:rPr>
          <w:rFonts w:ascii="Times New Roman" w:eastAsia="Times New Roman" w:hAnsi="Times New Roman" w:cs="Times New Roman"/>
          <w:sz w:val="24"/>
          <w:szCs w:val="24"/>
          <w:lang w:eastAsia="en-GB"/>
        </w:rPr>
      </w:pPr>
    </w:p>
    <w:p w:rsidR="005D019B" w:rsidRPr="0044026C" w:rsidRDefault="005D019B" w:rsidP="00A8472F">
      <w:pPr>
        <w:spacing w:before="100" w:beforeAutospacing="1" w:after="100" w:afterAutospacing="1" w:line="240" w:lineRule="auto"/>
        <w:rPr>
          <w:rFonts w:ascii="Times New Roman" w:eastAsia="Times New Roman" w:hAnsi="Times New Roman" w:cs="Times New Roman"/>
          <w:sz w:val="24"/>
          <w:szCs w:val="24"/>
          <w:lang w:eastAsia="en-GB"/>
        </w:rPr>
      </w:pPr>
    </w:p>
    <w:p w:rsidR="005D019B" w:rsidRPr="0044026C" w:rsidRDefault="005D019B" w:rsidP="00A8472F">
      <w:pPr>
        <w:spacing w:before="100" w:beforeAutospacing="1" w:after="100" w:afterAutospacing="1" w:line="240" w:lineRule="auto"/>
        <w:rPr>
          <w:rFonts w:ascii="Times New Roman" w:eastAsia="Times New Roman" w:hAnsi="Times New Roman" w:cs="Times New Roman"/>
          <w:sz w:val="24"/>
          <w:szCs w:val="24"/>
          <w:lang w:eastAsia="en-GB"/>
        </w:rPr>
      </w:pPr>
    </w:p>
    <w:p w:rsidR="005D019B" w:rsidRPr="0044026C" w:rsidRDefault="005D019B" w:rsidP="00A8472F">
      <w:pPr>
        <w:spacing w:before="100" w:beforeAutospacing="1" w:after="100" w:afterAutospacing="1" w:line="240" w:lineRule="auto"/>
        <w:rPr>
          <w:rFonts w:ascii="Times New Roman" w:eastAsia="Times New Roman" w:hAnsi="Times New Roman" w:cs="Times New Roman"/>
          <w:sz w:val="24"/>
          <w:szCs w:val="24"/>
          <w:lang w:eastAsia="en-GB"/>
        </w:rPr>
      </w:pPr>
    </w:p>
    <w:p w:rsidR="005D019B" w:rsidRPr="0044026C" w:rsidRDefault="005D019B" w:rsidP="00A8472F">
      <w:pPr>
        <w:spacing w:before="100" w:beforeAutospacing="1" w:after="100" w:afterAutospacing="1" w:line="240" w:lineRule="auto"/>
        <w:rPr>
          <w:rFonts w:ascii="Times New Roman" w:eastAsia="Times New Roman" w:hAnsi="Times New Roman" w:cs="Times New Roman"/>
          <w:sz w:val="24"/>
          <w:szCs w:val="24"/>
          <w:lang w:eastAsia="en-GB"/>
        </w:rPr>
      </w:pPr>
    </w:p>
    <w:p w:rsidR="005D019B" w:rsidRPr="0044026C" w:rsidRDefault="005D019B" w:rsidP="00A8472F">
      <w:pPr>
        <w:spacing w:before="100" w:beforeAutospacing="1" w:after="100" w:afterAutospacing="1" w:line="240" w:lineRule="auto"/>
        <w:rPr>
          <w:rFonts w:ascii="Times New Roman" w:eastAsia="Times New Roman" w:hAnsi="Times New Roman" w:cs="Times New Roman"/>
          <w:sz w:val="24"/>
          <w:szCs w:val="24"/>
          <w:lang w:eastAsia="en-GB"/>
        </w:rPr>
      </w:pPr>
    </w:p>
    <w:p w:rsidR="00606844" w:rsidRPr="0044026C" w:rsidRDefault="00606844" w:rsidP="00606844">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44026C">
        <w:rPr>
          <w:rFonts w:ascii="Times New Roman" w:eastAsia="Times New Roman" w:hAnsi="Times New Roman" w:cs="Times New Roman"/>
          <w:b/>
          <w:bCs/>
          <w:sz w:val="36"/>
          <w:szCs w:val="36"/>
          <w:lang w:eastAsia="en-GB"/>
        </w:rPr>
        <w:lastRenderedPageBreak/>
        <w:t>Question 2a</w:t>
      </w:r>
    </w:p>
    <w:p w:rsidR="00606844" w:rsidRPr="0044026C" w:rsidRDefault="00606844" w:rsidP="00606844">
      <w:pPr>
        <w:spacing w:after="0" w:line="240" w:lineRule="auto"/>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lang w:eastAsia="en-GB"/>
        </w:rPr>
        <w:t xml:space="preserve">To what extent do you agree or disagree with our proposals for qualifying legal work experience? </w:t>
      </w:r>
    </w:p>
    <w:p w:rsidR="00606844" w:rsidRPr="0044026C" w:rsidRDefault="0004005B" w:rsidP="0060684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rPr>
        <w:object w:dxaOrig="225" w:dyaOrig="225">
          <v:shape id="_x0000_i1130" type="#_x0000_t75" style="width:20.25pt;height:18pt" o:ole="">
            <v:imagedata r:id="rId9" o:title=""/>
          </v:shape>
          <w:control r:id="rId17" w:name="DefaultOcxName5" w:shapeid="_x0000_i1130"/>
        </w:object>
      </w:r>
      <w:r w:rsidR="00606844" w:rsidRPr="0044026C">
        <w:rPr>
          <w:rFonts w:ascii="Times New Roman" w:eastAsia="Times New Roman" w:hAnsi="Times New Roman" w:cs="Times New Roman"/>
          <w:sz w:val="24"/>
          <w:szCs w:val="24"/>
          <w:lang w:eastAsia="en-GB"/>
        </w:rPr>
        <w:t xml:space="preserve">Strongly disagree </w:t>
      </w:r>
    </w:p>
    <w:p w:rsidR="00606844" w:rsidRPr="0044026C" w:rsidRDefault="0004005B" w:rsidP="0060684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rPr>
        <w:object w:dxaOrig="225" w:dyaOrig="225">
          <v:shape id="_x0000_i1133" type="#_x0000_t75" style="width:20.25pt;height:18pt" o:ole="">
            <v:imagedata r:id="rId11" o:title=""/>
          </v:shape>
          <w:control r:id="rId18" w:name="DefaultOcxName11" w:shapeid="_x0000_i1133"/>
        </w:object>
      </w:r>
      <w:r w:rsidR="00606844" w:rsidRPr="0044026C">
        <w:rPr>
          <w:rFonts w:ascii="Times New Roman" w:eastAsia="Times New Roman" w:hAnsi="Times New Roman" w:cs="Times New Roman"/>
          <w:sz w:val="24"/>
          <w:szCs w:val="24"/>
          <w:lang w:eastAsia="en-GB"/>
        </w:rPr>
        <w:t xml:space="preserve">Disagree </w:t>
      </w:r>
    </w:p>
    <w:p w:rsidR="00606844" w:rsidRPr="0044026C" w:rsidRDefault="0004005B" w:rsidP="0060684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rPr>
        <w:object w:dxaOrig="225" w:dyaOrig="225">
          <v:shape id="_x0000_i1136" type="#_x0000_t75" style="width:20.25pt;height:18pt" o:ole="">
            <v:imagedata r:id="rId9" o:title=""/>
          </v:shape>
          <w:control r:id="rId19" w:name="DefaultOcxName21" w:shapeid="_x0000_i1136"/>
        </w:object>
      </w:r>
      <w:r w:rsidR="00606844" w:rsidRPr="0044026C">
        <w:rPr>
          <w:rFonts w:ascii="Times New Roman" w:eastAsia="Times New Roman" w:hAnsi="Times New Roman" w:cs="Times New Roman"/>
          <w:sz w:val="24"/>
          <w:szCs w:val="24"/>
          <w:lang w:eastAsia="en-GB"/>
        </w:rPr>
        <w:t xml:space="preserve">Neutral </w:t>
      </w:r>
    </w:p>
    <w:p w:rsidR="00606844" w:rsidRPr="0044026C" w:rsidRDefault="0004005B" w:rsidP="0060684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rPr>
        <w:object w:dxaOrig="225" w:dyaOrig="225">
          <v:shape id="_x0000_i1139" type="#_x0000_t75" style="width:20.25pt;height:18pt" o:ole="">
            <v:imagedata r:id="rId9" o:title=""/>
          </v:shape>
          <w:control r:id="rId20" w:name="DefaultOcxName31" w:shapeid="_x0000_i1139"/>
        </w:object>
      </w:r>
      <w:r w:rsidR="00606844" w:rsidRPr="0044026C">
        <w:rPr>
          <w:rFonts w:ascii="Times New Roman" w:eastAsia="Times New Roman" w:hAnsi="Times New Roman" w:cs="Times New Roman"/>
          <w:sz w:val="24"/>
          <w:szCs w:val="24"/>
          <w:lang w:eastAsia="en-GB"/>
        </w:rPr>
        <w:t xml:space="preserve">Agree </w:t>
      </w:r>
    </w:p>
    <w:p w:rsidR="00606844" w:rsidRPr="0044026C" w:rsidRDefault="0004005B" w:rsidP="0060684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rPr>
        <w:object w:dxaOrig="225" w:dyaOrig="225">
          <v:shape id="_x0000_i1142" type="#_x0000_t75" style="width:20.25pt;height:18pt" o:ole="">
            <v:imagedata r:id="rId9" o:title=""/>
          </v:shape>
          <w:control r:id="rId21" w:name="DefaultOcxName41" w:shapeid="_x0000_i1142"/>
        </w:object>
      </w:r>
      <w:r w:rsidR="00606844" w:rsidRPr="0044026C">
        <w:rPr>
          <w:rFonts w:ascii="Times New Roman" w:eastAsia="Times New Roman" w:hAnsi="Times New Roman" w:cs="Times New Roman"/>
          <w:sz w:val="24"/>
          <w:szCs w:val="24"/>
          <w:lang w:eastAsia="en-GB"/>
        </w:rPr>
        <w:t xml:space="preserve">Strongly agree </w:t>
      </w:r>
    </w:p>
    <w:p w:rsidR="00A8472F" w:rsidRPr="0044026C" w:rsidRDefault="00A8472F" w:rsidP="00A8472F">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lang w:eastAsia="en-GB"/>
        </w:rPr>
        <w:t>Comments</w:t>
      </w:r>
    </w:p>
    <w:p w:rsidR="003B0AC4" w:rsidRPr="0044026C" w:rsidRDefault="00111E87" w:rsidP="003B0AC4">
      <w:pPr>
        <w:autoSpaceDE w:val="0"/>
        <w:autoSpaceDN w:val="0"/>
        <w:adjustRightInd w:val="0"/>
        <w:spacing w:after="0" w:line="240" w:lineRule="auto"/>
        <w:rPr>
          <w:rFonts w:ascii="Times New Roman" w:hAnsi="Times New Roman" w:cs="Times New Roman"/>
          <w:sz w:val="24"/>
          <w:szCs w:val="24"/>
        </w:rPr>
      </w:pPr>
      <w:r w:rsidRPr="0044026C">
        <w:rPr>
          <w:rFonts w:ascii="Times New Roman" w:eastAsia="Times New Roman" w:hAnsi="Times New Roman" w:cs="Times New Roman"/>
          <w:sz w:val="24"/>
          <w:szCs w:val="24"/>
          <w:lang w:eastAsia="en-GB"/>
        </w:rPr>
        <w:t>BLS agrees that work experience is important to the development of the skills and knowledge of a trainee</w:t>
      </w:r>
      <w:r w:rsidR="00627E28" w:rsidRPr="0044026C">
        <w:rPr>
          <w:rFonts w:ascii="Times New Roman" w:eastAsia="Times New Roman" w:hAnsi="Times New Roman" w:cs="Times New Roman"/>
          <w:sz w:val="24"/>
          <w:szCs w:val="24"/>
          <w:lang w:eastAsia="en-GB"/>
        </w:rPr>
        <w:t xml:space="preserve"> and is pleased to see that this is recognised</w:t>
      </w:r>
      <w:r w:rsidRPr="0044026C">
        <w:rPr>
          <w:rFonts w:ascii="Times New Roman" w:eastAsia="Times New Roman" w:hAnsi="Times New Roman" w:cs="Times New Roman"/>
          <w:sz w:val="24"/>
          <w:szCs w:val="24"/>
          <w:lang w:eastAsia="en-GB"/>
        </w:rPr>
        <w:t>. However, where we do</w:t>
      </w:r>
      <w:r w:rsidR="00A8472F" w:rsidRPr="0044026C">
        <w:rPr>
          <w:rFonts w:ascii="Times New Roman" w:hAnsi="Times New Roman" w:cs="Times New Roman"/>
          <w:sz w:val="24"/>
          <w:szCs w:val="24"/>
        </w:rPr>
        <w:t xml:space="preserve"> not agree with the proposals for qualifying legal work experience </w:t>
      </w:r>
      <w:r w:rsidRPr="0044026C">
        <w:rPr>
          <w:rFonts w:ascii="Times New Roman" w:hAnsi="Times New Roman" w:cs="Times New Roman"/>
          <w:sz w:val="24"/>
          <w:szCs w:val="24"/>
        </w:rPr>
        <w:t>is that the proposals</w:t>
      </w:r>
      <w:r w:rsidR="00A8472F" w:rsidRPr="0044026C">
        <w:rPr>
          <w:rFonts w:ascii="Times New Roman" w:hAnsi="Times New Roman" w:cs="Times New Roman"/>
          <w:sz w:val="24"/>
          <w:szCs w:val="24"/>
        </w:rPr>
        <w:t xml:space="preserve"> could create a </w:t>
      </w:r>
      <w:r w:rsidR="0098119C" w:rsidRPr="0044026C">
        <w:rPr>
          <w:rFonts w:ascii="Times New Roman" w:hAnsi="Times New Roman" w:cs="Times New Roman"/>
          <w:sz w:val="24"/>
          <w:szCs w:val="24"/>
        </w:rPr>
        <w:t>two-tier</w:t>
      </w:r>
      <w:r w:rsidR="00A8472F" w:rsidRPr="0044026C">
        <w:rPr>
          <w:rFonts w:ascii="Times New Roman" w:hAnsi="Times New Roman" w:cs="Times New Roman"/>
          <w:sz w:val="24"/>
          <w:szCs w:val="24"/>
        </w:rPr>
        <w:t xml:space="preserve"> system</w:t>
      </w:r>
      <w:r w:rsidR="00607BFD" w:rsidRPr="0044026C">
        <w:rPr>
          <w:rFonts w:ascii="Times New Roman" w:hAnsi="Times New Roman" w:cs="Times New Roman"/>
          <w:sz w:val="24"/>
          <w:szCs w:val="24"/>
        </w:rPr>
        <w:t xml:space="preserve"> and dilute the perception, standing and quality of the profession</w:t>
      </w:r>
      <w:r w:rsidR="00A8472F" w:rsidRPr="0044026C">
        <w:rPr>
          <w:rFonts w:ascii="Times New Roman" w:hAnsi="Times New Roman" w:cs="Times New Roman"/>
          <w:sz w:val="24"/>
          <w:szCs w:val="24"/>
        </w:rPr>
        <w:t>.</w:t>
      </w:r>
      <w:r w:rsidR="003B0AC4" w:rsidRPr="0044026C">
        <w:rPr>
          <w:rFonts w:ascii="Times New Roman" w:hAnsi="Times New Roman" w:cs="Times New Roman"/>
          <w:sz w:val="24"/>
          <w:szCs w:val="24"/>
        </w:rPr>
        <w:t xml:space="preserve"> We have</w:t>
      </w:r>
      <w:r w:rsidR="0018583F" w:rsidRPr="0044026C">
        <w:rPr>
          <w:rFonts w:ascii="Times New Roman" w:hAnsi="Times New Roman" w:cs="Times New Roman"/>
          <w:sz w:val="24"/>
          <w:szCs w:val="24"/>
        </w:rPr>
        <w:t xml:space="preserve"> </w:t>
      </w:r>
      <w:r w:rsidR="003B0AC4" w:rsidRPr="0044026C">
        <w:rPr>
          <w:rFonts w:ascii="Times New Roman" w:hAnsi="Times New Roman" w:cs="Times New Roman"/>
          <w:sz w:val="24"/>
          <w:szCs w:val="24"/>
        </w:rPr>
        <w:t>concerns around a ‘build your own’ PRT model based on potentially disparate work</w:t>
      </w:r>
      <w:r w:rsidR="0018583F" w:rsidRPr="0044026C">
        <w:rPr>
          <w:rFonts w:ascii="Times New Roman" w:hAnsi="Times New Roman" w:cs="Times New Roman"/>
          <w:sz w:val="24"/>
          <w:szCs w:val="24"/>
        </w:rPr>
        <w:t xml:space="preserve"> </w:t>
      </w:r>
      <w:r w:rsidR="003B0AC4" w:rsidRPr="0044026C">
        <w:rPr>
          <w:rFonts w:ascii="Times New Roman" w:hAnsi="Times New Roman" w:cs="Times New Roman"/>
          <w:sz w:val="24"/>
          <w:szCs w:val="24"/>
        </w:rPr>
        <w:t>experience gained in paralegal placements where there is a possibility of this being poorly</w:t>
      </w:r>
      <w:r w:rsidR="0018583F" w:rsidRPr="0044026C">
        <w:rPr>
          <w:rFonts w:ascii="Times New Roman" w:hAnsi="Times New Roman" w:cs="Times New Roman"/>
          <w:sz w:val="24"/>
          <w:szCs w:val="24"/>
        </w:rPr>
        <w:t xml:space="preserve"> </w:t>
      </w:r>
      <w:r w:rsidR="003B0AC4" w:rsidRPr="0044026C">
        <w:rPr>
          <w:rFonts w:ascii="Times New Roman" w:hAnsi="Times New Roman" w:cs="Times New Roman"/>
          <w:sz w:val="24"/>
          <w:szCs w:val="24"/>
        </w:rPr>
        <w:t>supervised, low level work.</w:t>
      </w:r>
    </w:p>
    <w:p w:rsidR="003B0AC4" w:rsidRPr="0044026C" w:rsidRDefault="003B0AC4" w:rsidP="003B0AC4">
      <w:pPr>
        <w:autoSpaceDE w:val="0"/>
        <w:autoSpaceDN w:val="0"/>
        <w:adjustRightInd w:val="0"/>
        <w:spacing w:after="0" w:line="240" w:lineRule="auto"/>
        <w:rPr>
          <w:rFonts w:ascii="Times New Roman" w:hAnsi="Times New Roman" w:cs="Times New Roman"/>
          <w:sz w:val="24"/>
          <w:szCs w:val="24"/>
        </w:rPr>
      </w:pPr>
    </w:p>
    <w:p w:rsidR="003B0AC4" w:rsidRPr="0044026C" w:rsidRDefault="003B0AC4" w:rsidP="003B0AC4">
      <w:pPr>
        <w:autoSpaceDE w:val="0"/>
        <w:autoSpaceDN w:val="0"/>
        <w:adjustRightInd w:val="0"/>
        <w:spacing w:after="0" w:line="240" w:lineRule="auto"/>
        <w:rPr>
          <w:rFonts w:ascii="Times New Roman" w:hAnsi="Times New Roman" w:cs="Times New Roman"/>
          <w:sz w:val="24"/>
          <w:szCs w:val="24"/>
        </w:rPr>
      </w:pPr>
      <w:r w:rsidRPr="0044026C">
        <w:rPr>
          <w:rFonts w:ascii="Times New Roman" w:hAnsi="Times New Roman" w:cs="Times New Roman"/>
          <w:sz w:val="24"/>
          <w:szCs w:val="24"/>
        </w:rPr>
        <w:t>It is unclear how a system where employers could</w:t>
      </w:r>
      <w:r w:rsidR="0018583F" w:rsidRPr="0044026C">
        <w:rPr>
          <w:rFonts w:ascii="Times New Roman" w:hAnsi="Times New Roman" w:cs="Times New Roman"/>
          <w:sz w:val="24"/>
          <w:szCs w:val="24"/>
        </w:rPr>
        <w:t>,</w:t>
      </w:r>
      <w:r w:rsidRPr="0044026C">
        <w:rPr>
          <w:rFonts w:ascii="Times New Roman" w:hAnsi="Times New Roman" w:cs="Times New Roman"/>
          <w:sz w:val="24"/>
          <w:szCs w:val="24"/>
        </w:rPr>
        <w:t xml:space="preserve"> with lack of full knowledge of the work experience of the trainee</w:t>
      </w:r>
      <w:r w:rsidR="0018583F" w:rsidRPr="0044026C">
        <w:rPr>
          <w:rFonts w:ascii="Times New Roman" w:hAnsi="Times New Roman" w:cs="Times New Roman"/>
          <w:sz w:val="24"/>
          <w:szCs w:val="24"/>
        </w:rPr>
        <w:t>,</w:t>
      </w:r>
      <w:r w:rsidRPr="0044026C">
        <w:rPr>
          <w:rFonts w:ascii="Times New Roman" w:hAnsi="Times New Roman" w:cs="Times New Roman"/>
          <w:sz w:val="24"/>
          <w:szCs w:val="24"/>
        </w:rPr>
        <w:t xml:space="preserve"> sign off statements to confirm a candidate has the ‘opportunity’ to acquire skills is better than the present system. Whilst the candidate still has to pass the SQE 2 exam, there is no underpinning requirement for them to have completed a well‐designed scheme of work based training, including the current system of seat rotation</w:t>
      </w:r>
      <w:r w:rsidR="0018583F" w:rsidRPr="0044026C">
        <w:rPr>
          <w:rFonts w:ascii="Times New Roman" w:hAnsi="Times New Roman" w:cs="Times New Roman"/>
          <w:sz w:val="24"/>
          <w:szCs w:val="24"/>
        </w:rPr>
        <w:t xml:space="preserve"> and</w:t>
      </w:r>
      <w:r w:rsidRPr="0044026C">
        <w:rPr>
          <w:rFonts w:ascii="Times New Roman" w:hAnsi="Times New Roman" w:cs="Times New Roman"/>
          <w:sz w:val="24"/>
          <w:szCs w:val="24"/>
        </w:rPr>
        <w:t xml:space="preserve"> including contentious and non‐contentious work. It is agreed that not all firms can offer this but some further requirement for a rounded properly supervised experience to replace this requirement would</w:t>
      </w:r>
      <w:r w:rsidR="00A34A13" w:rsidRPr="0044026C">
        <w:rPr>
          <w:rFonts w:ascii="Times New Roman" w:hAnsi="Times New Roman" w:cs="Times New Roman"/>
          <w:sz w:val="24"/>
          <w:szCs w:val="24"/>
        </w:rPr>
        <w:t xml:space="preserve"> not only be desirable but essential.</w:t>
      </w:r>
    </w:p>
    <w:p w:rsidR="003B0AC4" w:rsidRPr="0044026C" w:rsidRDefault="003B0AC4" w:rsidP="003B0AC4">
      <w:pPr>
        <w:autoSpaceDE w:val="0"/>
        <w:autoSpaceDN w:val="0"/>
        <w:adjustRightInd w:val="0"/>
        <w:spacing w:after="0" w:line="240" w:lineRule="auto"/>
        <w:rPr>
          <w:rFonts w:ascii="Times New Roman" w:hAnsi="Times New Roman" w:cs="Times New Roman"/>
          <w:sz w:val="24"/>
          <w:szCs w:val="24"/>
        </w:rPr>
      </w:pPr>
    </w:p>
    <w:p w:rsidR="003B0AC4" w:rsidRPr="0044026C" w:rsidRDefault="003B0AC4" w:rsidP="003B0AC4">
      <w:pPr>
        <w:autoSpaceDE w:val="0"/>
        <w:autoSpaceDN w:val="0"/>
        <w:adjustRightInd w:val="0"/>
        <w:spacing w:after="0" w:line="240" w:lineRule="auto"/>
        <w:rPr>
          <w:rFonts w:ascii="Times New Roman" w:hAnsi="Times New Roman" w:cs="Times New Roman"/>
          <w:sz w:val="24"/>
          <w:szCs w:val="24"/>
        </w:rPr>
      </w:pPr>
      <w:r w:rsidRPr="0044026C">
        <w:rPr>
          <w:rFonts w:ascii="Times New Roman" w:hAnsi="Times New Roman" w:cs="Times New Roman"/>
          <w:sz w:val="24"/>
          <w:szCs w:val="24"/>
        </w:rPr>
        <w:t>We, therefore, are concerned that the proposals:</w:t>
      </w:r>
    </w:p>
    <w:p w:rsidR="00174E21" w:rsidRPr="0044026C" w:rsidRDefault="00174E21" w:rsidP="00A8472F">
      <w:pPr>
        <w:pStyle w:val="ListParagraph"/>
        <w:rPr>
          <w:rFonts w:ascii="Times New Roman" w:hAnsi="Times New Roman" w:cs="Times New Roman"/>
          <w:sz w:val="24"/>
          <w:szCs w:val="24"/>
        </w:rPr>
      </w:pPr>
    </w:p>
    <w:p w:rsidR="00A8472F" w:rsidRPr="0044026C" w:rsidRDefault="00A8472F" w:rsidP="00A8472F">
      <w:pPr>
        <w:pStyle w:val="ListParagraph"/>
        <w:rPr>
          <w:rFonts w:ascii="Times New Roman" w:hAnsi="Times New Roman" w:cs="Times New Roman"/>
          <w:sz w:val="24"/>
          <w:szCs w:val="24"/>
        </w:rPr>
      </w:pPr>
      <w:r w:rsidRPr="0044026C">
        <w:rPr>
          <w:rFonts w:ascii="Times New Roman" w:hAnsi="Times New Roman" w:cs="Times New Roman"/>
          <w:sz w:val="24"/>
          <w:szCs w:val="24"/>
        </w:rPr>
        <w:t>i. do not measure the quality of the different experience or experiences in training. This is of serious concern to us as it is not merely the duration of training which is relevant but the quality of supervision, the level of work ex</w:t>
      </w:r>
      <w:r w:rsidR="00627E28" w:rsidRPr="0044026C">
        <w:rPr>
          <w:rFonts w:ascii="Times New Roman" w:hAnsi="Times New Roman" w:cs="Times New Roman"/>
          <w:sz w:val="24"/>
          <w:szCs w:val="24"/>
        </w:rPr>
        <w:t>perienced</w:t>
      </w:r>
      <w:r w:rsidRPr="0044026C">
        <w:rPr>
          <w:rFonts w:ascii="Times New Roman" w:hAnsi="Times New Roman" w:cs="Times New Roman"/>
          <w:sz w:val="24"/>
          <w:szCs w:val="24"/>
        </w:rPr>
        <w:t xml:space="preserve"> and the breadth of the training. </w:t>
      </w:r>
    </w:p>
    <w:p w:rsidR="00607BFD" w:rsidRPr="0044026C" w:rsidRDefault="00607BFD" w:rsidP="00A8472F">
      <w:pPr>
        <w:pStyle w:val="ListParagraph"/>
        <w:rPr>
          <w:rFonts w:ascii="Times New Roman" w:hAnsi="Times New Roman" w:cs="Times New Roman"/>
          <w:sz w:val="24"/>
          <w:szCs w:val="24"/>
        </w:rPr>
      </w:pPr>
    </w:p>
    <w:p w:rsidR="00A8472F" w:rsidRPr="0044026C" w:rsidRDefault="00A8472F" w:rsidP="00A8472F">
      <w:pPr>
        <w:pStyle w:val="ListParagraph"/>
        <w:rPr>
          <w:rFonts w:ascii="Times New Roman" w:hAnsi="Times New Roman" w:cs="Times New Roman"/>
          <w:sz w:val="24"/>
          <w:szCs w:val="24"/>
        </w:rPr>
      </w:pPr>
      <w:r w:rsidRPr="0044026C">
        <w:rPr>
          <w:rFonts w:ascii="Times New Roman" w:hAnsi="Times New Roman" w:cs="Times New Roman"/>
          <w:sz w:val="24"/>
          <w:szCs w:val="24"/>
        </w:rPr>
        <w:t xml:space="preserve">ii. will enable the period of training to be made up of training with other </w:t>
      </w:r>
      <w:r w:rsidR="0018583F" w:rsidRPr="0044026C">
        <w:rPr>
          <w:rFonts w:ascii="Times New Roman" w:hAnsi="Times New Roman" w:cs="Times New Roman"/>
          <w:sz w:val="24"/>
          <w:szCs w:val="24"/>
        </w:rPr>
        <w:t>o</w:t>
      </w:r>
      <w:r w:rsidRPr="0044026C">
        <w:rPr>
          <w:rFonts w:ascii="Times New Roman" w:hAnsi="Times New Roman" w:cs="Times New Roman"/>
          <w:sz w:val="24"/>
          <w:szCs w:val="24"/>
        </w:rPr>
        <w:t>rganisations/employers. This not only poses potential questions about quality as referred to in i. above</w:t>
      </w:r>
      <w:r w:rsidR="00627E28" w:rsidRPr="0044026C">
        <w:rPr>
          <w:rFonts w:ascii="Times New Roman" w:hAnsi="Times New Roman" w:cs="Times New Roman"/>
          <w:sz w:val="24"/>
          <w:szCs w:val="24"/>
        </w:rPr>
        <w:t>,</w:t>
      </w:r>
      <w:r w:rsidRPr="0044026C">
        <w:rPr>
          <w:rFonts w:ascii="Times New Roman" w:hAnsi="Times New Roman" w:cs="Times New Roman"/>
          <w:sz w:val="24"/>
          <w:szCs w:val="24"/>
        </w:rPr>
        <w:t xml:space="preserve"> but will pose problems for the employer providing final sign off where an individual is drawing on other experience. How will the signing off employer be confident about the level etc</w:t>
      </w:r>
      <w:r w:rsidR="0018583F" w:rsidRPr="0044026C">
        <w:rPr>
          <w:rFonts w:ascii="Times New Roman" w:hAnsi="Times New Roman" w:cs="Times New Roman"/>
          <w:sz w:val="24"/>
          <w:szCs w:val="24"/>
        </w:rPr>
        <w:t>.</w:t>
      </w:r>
      <w:r w:rsidRPr="0044026C">
        <w:rPr>
          <w:rFonts w:ascii="Times New Roman" w:hAnsi="Times New Roman" w:cs="Times New Roman"/>
          <w:sz w:val="24"/>
          <w:szCs w:val="24"/>
        </w:rPr>
        <w:t xml:space="preserve"> of the previous experience where it has been undertaken in a non-regulatory environment and, therefore, able to certify that the competences</w:t>
      </w:r>
      <w:r w:rsidR="0018583F" w:rsidRPr="0044026C">
        <w:rPr>
          <w:rFonts w:ascii="Times New Roman" w:hAnsi="Times New Roman" w:cs="Times New Roman"/>
          <w:sz w:val="24"/>
          <w:szCs w:val="24"/>
        </w:rPr>
        <w:t xml:space="preserve"> in the statement have been met?</w:t>
      </w:r>
    </w:p>
    <w:p w:rsidR="003B0AC4" w:rsidRPr="0044026C" w:rsidRDefault="003B0AC4" w:rsidP="00A8472F">
      <w:pPr>
        <w:pStyle w:val="ListParagraph"/>
        <w:rPr>
          <w:rFonts w:ascii="Times New Roman" w:hAnsi="Times New Roman" w:cs="Times New Roman"/>
          <w:sz w:val="24"/>
          <w:szCs w:val="24"/>
        </w:rPr>
      </w:pPr>
    </w:p>
    <w:p w:rsidR="003B0AC4" w:rsidRPr="0044026C" w:rsidRDefault="00A8472F" w:rsidP="00A8472F">
      <w:pPr>
        <w:pStyle w:val="ListParagraph"/>
        <w:rPr>
          <w:rFonts w:ascii="Times New Roman" w:hAnsi="Times New Roman" w:cs="Times New Roman"/>
          <w:sz w:val="24"/>
          <w:szCs w:val="24"/>
        </w:rPr>
      </w:pPr>
      <w:r w:rsidRPr="0044026C">
        <w:rPr>
          <w:rFonts w:ascii="Times New Roman" w:hAnsi="Times New Roman" w:cs="Times New Roman"/>
          <w:sz w:val="24"/>
          <w:szCs w:val="24"/>
        </w:rPr>
        <w:lastRenderedPageBreak/>
        <w:t xml:space="preserve">i. and ii. above may mean that </w:t>
      </w:r>
      <w:r w:rsidR="00A34A13" w:rsidRPr="0044026C">
        <w:rPr>
          <w:rFonts w:ascii="Times New Roman" w:hAnsi="Times New Roman" w:cs="Times New Roman"/>
          <w:sz w:val="24"/>
          <w:szCs w:val="24"/>
        </w:rPr>
        <w:t xml:space="preserve">many, if not most </w:t>
      </w:r>
      <w:r w:rsidR="00E41B92" w:rsidRPr="0044026C">
        <w:rPr>
          <w:rFonts w:ascii="Times New Roman" w:hAnsi="Times New Roman" w:cs="Times New Roman"/>
          <w:sz w:val="24"/>
          <w:szCs w:val="24"/>
        </w:rPr>
        <w:t xml:space="preserve">firms (and almost certainly the </w:t>
      </w:r>
      <w:r w:rsidRPr="0044026C">
        <w:rPr>
          <w:rFonts w:ascii="Times New Roman" w:hAnsi="Times New Roman" w:cs="Times New Roman"/>
          <w:sz w:val="24"/>
          <w:szCs w:val="24"/>
        </w:rPr>
        <w:t>larger</w:t>
      </w:r>
      <w:r w:rsidR="00E41B92" w:rsidRPr="0044026C">
        <w:rPr>
          <w:rFonts w:ascii="Times New Roman" w:hAnsi="Times New Roman" w:cs="Times New Roman"/>
          <w:sz w:val="24"/>
          <w:szCs w:val="24"/>
        </w:rPr>
        <w:t xml:space="preserve"> more specialist</w:t>
      </w:r>
      <w:r w:rsidRPr="0044026C">
        <w:rPr>
          <w:rFonts w:ascii="Times New Roman" w:hAnsi="Times New Roman" w:cs="Times New Roman"/>
          <w:sz w:val="24"/>
          <w:szCs w:val="24"/>
        </w:rPr>
        <w:t xml:space="preserve"> firms</w:t>
      </w:r>
      <w:r w:rsidR="00E41B92" w:rsidRPr="0044026C">
        <w:rPr>
          <w:rFonts w:ascii="Times New Roman" w:hAnsi="Times New Roman" w:cs="Times New Roman"/>
          <w:sz w:val="24"/>
          <w:szCs w:val="24"/>
        </w:rPr>
        <w:t>)</w:t>
      </w:r>
      <w:r w:rsidRPr="0044026C">
        <w:rPr>
          <w:rFonts w:ascii="Times New Roman" w:hAnsi="Times New Roman" w:cs="Times New Roman"/>
          <w:sz w:val="24"/>
          <w:szCs w:val="24"/>
        </w:rPr>
        <w:t xml:space="preserve"> will be concerned about employing solicitors who have not undertaken sufficiently substantial work within a regulated environment and a </w:t>
      </w:r>
      <w:r w:rsidR="009866FA" w:rsidRPr="0044026C">
        <w:rPr>
          <w:rFonts w:ascii="Times New Roman" w:hAnsi="Times New Roman" w:cs="Times New Roman"/>
          <w:sz w:val="24"/>
          <w:szCs w:val="24"/>
        </w:rPr>
        <w:t>two-tier</w:t>
      </w:r>
      <w:r w:rsidRPr="0044026C">
        <w:rPr>
          <w:rFonts w:ascii="Times New Roman" w:hAnsi="Times New Roman" w:cs="Times New Roman"/>
          <w:sz w:val="24"/>
          <w:szCs w:val="24"/>
        </w:rPr>
        <w:t xml:space="preserve"> system may be created because of the concern over the quality and level of experience that some may have experienced.</w:t>
      </w:r>
    </w:p>
    <w:p w:rsidR="00A8472F" w:rsidRPr="0044026C" w:rsidRDefault="00A8472F" w:rsidP="00A8472F">
      <w:pPr>
        <w:pStyle w:val="ListParagraph"/>
        <w:rPr>
          <w:rFonts w:ascii="Times New Roman" w:hAnsi="Times New Roman" w:cs="Times New Roman"/>
          <w:sz w:val="24"/>
          <w:szCs w:val="24"/>
        </w:rPr>
      </w:pPr>
      <w:r w:rsidRPr="0044026C">
        <w:rPr>
          <w:rFonts w:ascii="Times New Roman" w:hAnsi="Times New Roman" w:cs="Times New Roman"/>
          <w:sz w:val="24"/>
          <w:szCs w:val="24"/>
        </w:rPr>
        <w:t xml:space="preserve"> </w:t>
      </w:r>
    </w:p>
    <w:p w:rsidR="00A8472F" w:rsidRPr="0044026C" w:rsidRDefault="00A8472F" w:rsidP="0018583F">
      <w:pPr>
        <w:pStyle w:val="ListParagraph"/>
        <w:spacing w:before="100" w:beforeAutospacing="1" w:after="100" w:afterAutospacing="1" w:line="240" w:lineRule="auto"/>
        <w:ind w:left="0"/>
        <w:rPr>
          <w:rFonts w:ascii="Times New Roman" w:hAnsi="Times New Roman" w:cs="Times New Roman"/>
          <w:sz w:val="24"/>
          <w:szCs w:val="24"/>
        </w:rPr>
      </w:pPr>
      <w:r w:rsidRPr="0044026C">
        <w:rPr>
          <w:rFonts w:ascii="Times New Roman" w:hAnsi="Times New Roman" w:cs="Times New Roman"/>
          <w:sz w:val="24"/>
          <w:szCs w:val="24"/>
        </w:rPr>
        <w:t>Whilst we embrace diversity and the opening up of the profession to all, it is important that the integrity and good standing of the profession is not compromised in any way and that the public is protected</w:t>
      </w:r>
      <w:r w:rsidR="007650F6" w:rsidRPr="0044026C">
        <w:rPr>
          <w:rFonts w:ascii="Times New Roman" w:hAnsi="Times New Roman" w:cs="Times New Roman"/>
          <w:sz w:val="24"/>
          <w:szCs w:val="24"/>
        </w:rPr>
        <w:t>.</w:t>
      </w:r>
    </w:p>
    <w:p w:rsidR="007650F6" w:rsidRPr="0044026C" w:rsidRDefault="007650F6" w:rsidP="0018583F">
      <w:pPr>
        <w:pStyle w:val="ListParagraph"/>
        <w:spacing w:before="100" w:beforeAutospacing="1" w:after="100" w:afterAutospacing="1" w:line="240" w:lineRule="auto"/>
        <w:ind w:left="0"/>
        <w:rPr>
          <w:rFonts w:ascii="Times New Roman" w:hAnsi="Times New Roman" w:cs="Times New Roman"/>
          <w:sz w:val="24"/>
          <w:szCs w:val="24"/>
        </w:rPr>
      </w:pPr>
    </w:p>
    <w:p w:rsidR="007650F6" w:rsidRPr="0044026C" w:rsidRDefault="007650F6" w:rsidP="0018583F">
      <w:pPr>
        <w:pStyle w:val="ListParagraph"/>
        <w:spacing w:before="100" w:beforeAutospacing="1" w:after="100" w:afterAutospacing="1" w:line="240" w:lineRule="auto"/>
        <w:ind w:left="0"/>
        <w:rPr>
          <w:rFonts w:ascii="Times New Roman" w:eastAsia="Times New Roman" w:hAnsi="Times New Roman" w:cs="Times New Roman"/>
          <w:sz w:val="24"/>
          <w:szCs w:val="24"/>
          <w:lang w:eastAsia="en-GB"/>
        </w:rPr>
      </w:pPr>
      <w:r w:rsidRPr="0044026C">
        <w:rPr>
          <w:rFonts w:ascii="Times New Roman" w:hAnsi="Times New Roman" w:cs="Times New Roman"/>
          <w:sz w:val="24"/>
          <w:szCs w:val="24"/>
        </w:rPr>
        <w:t>The SRA states that it is difficult to assess work-based learning and, therefore, they do not intend to</w:t>
      </w:r>
      <w:r w:rsidR="00627E28" w:rsidRPr="0044026C">
        <w:rPr>
          <w:rFonts w:ascii="Times New Roman" w:hAnsi="Times New Roman" w:cs="Times New Roman"/>
          <w:sz w:val="24"/>
          <w:szCs w:val="24"/>
        </w:rPr>
        <w:t xml:space="preserve"> assess this aspect of training</w:t>
      </w:r>
      <w:r w:rsidRPr="0044026C">
        <w:rPr>
          <w:rFonts w:ascii="Times New Roman" w:hAnsi="Times New Roman" w:cs="Times New Roman"/>
          <w:sz w:val="24"/>
          <w:szCs w:val="24"/>
        </w:rPr>
        <w:t xml:space="preserve">. Testing will be by SQE Stage 2. However, the key is the quality of the experiential learning what is recognised/not recognised for the purposes of qualification. It is hard to assess work-based learning but we would query whether SQE Stage 2 can be an adequate measure </w:t>
      </w:r>
      <w:r w:rsidR="000C4441" w:rsidRPr="0044026C">
        <w:rPr>
          <w:rFonts w:ascii="Times New Roman" w:hAnsi="Times New Roman" w:cs="Times New Roman"/>
          <w:sz w:val="24"/>
          <w:szCs w:val="24"/>
        </w:rPr>
        <w:t>of</w:t>
      </w:r>
      <w:r w:rsidRPr="0044026C">
        <w:rPr>
          <w:rFonts w:ascii="Times New Roman" w:hAnsi="Times New Roman" w:cs="Times New Roman"/>
          <w:sz w:val="24"/>
          <w:szCs w:val="24"/>
        </w:rPr>
        <w:t xml:space="preserve"> assessing</w:t>
      </w:r>
      <w:r w:rsidR="000C4441" w:rsidRPr="0044026C">
        <w:rPr>
          <w:rFonts w:ascii="Times New Roman" w:hAnsi="Times New Roman" w:cs="Times New Roman"/>
          <w:sz w:val="24"/>
          <w:szCs w:val="24"/>
        </w:rPr>
        <w:t xml:space="preserve"> when it is limited in contextual focus as referred to in answer to Question 1 above. </w:t>
      </w:r>
      <w:r w:rsidRPr="0044026C">
        <w:rPr>
          <w:rFonts w:ascii="Times New Roman" w:hAnsi="Times New Roman" w:cs="Times New Roman"/>
          <w:sz w:val="24"/>
          <w:szCs w:val="24"/>
        </w:rPr>
        <w:t xml:space="preserve">  </w:t>
      </w:r>
    </w:p>
    <w:p w:rsidR="00606844" w:rsidRPr="0044026C" w:rsidRDefault="00606844" w:rsidP="0018583F">
      <w:pPr>
        <w:spacing w:after="0" w:line="240" w:lineRule="auto"/>
        <w:rPr>
          <w:rFonts w:ascii="Times New Roman" w:eastAsia="Times New Roman" w:hAnsi="Times New Roman" w:cs="Times New Roman"/>
          <w:sz w:val="24"/>
          <w:szCs w:val="24"/>
          <w:lang w:eastAsia="en-GB"/>
        </w:rPr>
      </w:pPr>
    </w:p>
    <w:p w:rsidR="005D019B" w:rsidRPr="0044026C" w:rsidRDefault="005D019B" w:rsidP="0018583F">
      <w:pPr>
        <w:spacing w:after="0" w:line="240" w:lineRule="auto"/>
        <w:rPr>
          <w:rFonts w:ascii="Times New Roman" w:eastAsia="Times New Roman" w:hAnsi="Times New Roman" w:cs="Times New Roman"/>
          <w:sz w:val="24"/>
          <w:szCs w:val="24"/>
          <w:lang w:eastAsia="en-GB"/>
        </w:rPr>
      </w:pPr>
    </w:p>
    <w:p w:rsidR="005D019B" w:rsidRPr="0044026C" w:rsidRDefault="005D019B" w:rsidP="0018583F">
      <w:pPr>
        <w:spacing w:after="0" w:line="240" w:lineRule="auto"/>
        <w:rPr>
          <w:rFonts w:ascii="Times New Roman" w:eastAsia="Times New Roman" w:hAnsi="Times New Roman" w:cs="Times New Roman"/>
          <w:sz w:val="24"/>
          <w:szCs w:val="24"/>
          <w:lang w:eastAsia="en-GB"/>
        </w:rPr>
      </w:pPr>
    </w:p>
    <w:p w:rsidR="005D019B" w:rsidRPr="0044026C" w:rsidRDefault="005D019B" w:rsidP="0018583F">
      <w:pPr>
        <w:spacing w:after="0" w:line="240" w:lineRule="auto"/>
        <w:rPr>
          <w:rFonts w:ascii="Times New Roman" w:eastAsia="Times New Roman" w:hAnsi="Times New Roman" w:cs="Times New Roman"/>
          <w:sz w:val="24"/>
          <w:szCs w:val="24"/>
          <w:lang w:eastAsia="en-GB"/>
        </w:rPr>
      </w:pPr>
    </w:p>
    <w:p w:rsidR="005D019B" w:rsidRPr="0044026C" w:rsidRDefault="005D019B" w:rsidP="00606844">
      <w:pPr>
        <w:spacing w:after="0" w:line="240" w:lineRule="auto"/>
        <w:rPr>
          <w:rFonts w:ascii="Times New Roman" w:eastAsia="Times New Roman" w:hAnsi="Times New Roman" w:cs="Times New Roman"/>
          <w:sz w:val="24"/>
          <w:szCs w:val="24"/>
          <w:lang w:eastAsia="en-GB"/>
        </w:rPr>
      </w:pPr>
    </w:p>
    <w:p w:rsidR="005D019B" w:rsidRPr="0044026C" w:rsidRDefault="005D019B" w:rsidP="00606844">
      <w:pPr>
        <w:spacing w:after="0" w:line="240" w:lineRule="auto"/>
        <w:rPr>
          <w:rFonts w:ascii="Times New Roman" w:eastAsia="Times New Roman" w:hAnsi="Times New Roman" w:cs="Times New Roman"/>
          <w:sz w:val="24"/>
          <w:szCs w:val="24"/>
          <w:lang w:eastAsia="en-GB"/>
        </w:rPr>
      </w:pPr>
    </w:p>
    <w:p w:rsidR="005D019B" w:rsidRPr="0044026C" w:rsidRDefault="005D019B" w:rsidP="00606844">
      <w:pPr>
        <w:spacing w:after="0" w:line="240" w:lineRule="auto"/>
        <w:rPr>
          <w:rFonts w:ascii="Times New Roman" w:eastAsia="Times New Roman" w:hAnsi="Times New Roman" w:cs="Times New Roman"/>
          <w:sz w:val="24"/>
          <w:szCs w:val="24"/>
          <w:lang w:eastAsia="en-GB"/>
        </w:rPr>
      </w:pPr>
    </w:p>
    <w:p w:rsidR="005D019B" w:rsidRPr="0044026C" w:rsidRDefault="005D019B" w:rsidP="00606844">
      <w:pPr>
        <w:spacing w:after="0" w:line="240" w:lineRule="auto"/>
        <w:rPr>
          <w:rFonts w:ascii="Times New Roman" w:eastAsia="Times New Roman" w:hAnsi="Times New Roman" w:cs="Times New Roman"/>
          <w:sz w:val="24"/>
          <w:szCs w:val="24"/>
          <w:lang w:eastAsia="en-GB"/>
        </w:rPr>
      </w:pPr>
    </w:p>
    <w:p w:rsidR="005D019B" w:rsidRPr="0044026C" w:rsidRDefault="005D019B" w:rsidP="00606844">
      <w:pPr>
        <w:spacing w:after="0" w:line="240" w:lineRule="auto"/>
        <w:rPr>
          <w:rFonts w:ascii="Times New Roman" w:eastAsia="Times New Roman" w:hAnsi="Times New Roman" w:cs="Times New Roman"/>
          <w:sz w:val="24"/>
          <w:szCs w:val="24"/>
          <w:lang w:eastAsia="en-GB"/>
        </w:rPr>
      </w:pPr>
    </w:p>
    <w:p w:rsidR="005D019B" w:rsidRPr="0044026C" w:rsidRDefault="005D019B" w:rsidP="00606844">
      <w:pPr>
        <w:spacing w:after="0" w:line="240" w:lineRule="auto"/>
        <w:rPr>
          <w:rFonts w:ascii="Times New Roman" w:eastAsia="Times New Roman" w:hAnsi="Times New Roman" w:cs="Times New Roman"/>
          <w:sz w:val="24"/>
          <w:szCs w:val="24"/>
          <w:lang w:eastAsia="en-GB"/>
        </w:rPr>
      </w:pPr>
    </w:p>
    <w:p w:rsidR="005D019B" w:rsidRPr="0044026C" w:rsidRDefault="005D019B" w:rsidP="00606844">
      <w:pPr>
        <w:spacing w:after="0" w:line="240" w:lineRule="auto"/>
        <w:rPr>
          <w:rFonts w:ascii="Times New Roman" w:eastAsia="Times New Roman" w:hAnsi="Times New Roman" w:cs="Times New Roman"/>
          <w:sz w:val="24"/>
          <w:szCs w:val="24"/>
          <w:lang w:eastAsia="en-GB"/>
        </w:rPr>
      </w:pPr>
    </w:p>
    <w:p w:rsidR="005D019B" w:rsidRPr="0044026C" w:rsidRDefault="005D019B" w:rsidP="00606844">
      <w:pPr>
        <w:spacing w:after="0" w:line="240" w:lineRule="auto"/>
        <w:rPr>
          <w:rFonts w:ascii="Times New Roman" w:eastAsia="Times New Roman" w:hAnsi="Times New Roman" w:cs="Times New Roman"/>
          <w:sz w:val="24"/>
          <w:szCs w:val="24"/>
          <w:lang w:eastAsia="en-GB"/>
        </w:rPr>
      </w:pPr>
    </w:p>
    <w:p w:rsidR="005D019B" w:rsidRPr="0044026C" w:rsidRDefault="005D019B" w:rsidP="00606844">
      <w:pPr>
        <w:spacing w:after="0" w:line="240" w:lineRule="auto"/>
        <w:rPr>
          <w:rFonts w:ascii="Times New Roman" w:eastAsia="Times New Roman" w:hAnsi="Times New Roman" w:cs="Times New Roman"/>
          <w:sz w:val="24"/>
          <w:szCs w:val="24"/>
          <w:lang w:eastAsia="en-GB"/>
        </w:rPr>
      </w:pPr>
    </w:p>
    <w:p w:rsidR="00174E21" w:rsidRPr="0044026C" w:rsidRDefault="00174E21" w:rsidP="00606844">
      <w:pPr>
        <w:spacing w:after="0" w:line="240" w:lineRule="auto"/>
        <w:rPr>
          <w:rFonts w:ascii="Times New Roman" w:eastAsia="Times New Roman" w:hAnsi="Times New Roman" w:cs="Times New Roman"/>
          <w:sz w:val="24"/>
          <w:szCs w:val="24"/>
          <w:lang w:eastAsia="en-GB"/>
        </w:rPr>
      </w:pPr>
    </w:p>
    <w:p w:rsidR="00174E21" w:rsidRPr="0044026C" w:rsidRDefault="00174E21" w:rsidP="00606844">
      <w:pPr>
        <w:spacing w:after="0" w:line="240" w:lineRule="auto"/>
        <w:rPr>
          <w:rFonts w:ascii="Times New Roman" w:eastAsia="Times New Roman" w:hAnsi="Times New Roman" w:cs="Times New Roman"/>
          <w:sz w:val="24"/>
          <w:szCs w:val="24"/>
          <w:lang w:eastAsia="en-GB"/>
        </w:rPr>
      </w:pPr>
    </w:p>
    <w:p w:rsidR="00174E21" w:rsidRPr="0044026C" w:rsidRDefault="00174E21" w:rsidP="00606844">
      <w:pPr>
        <w:spacing w:after="0" w:line="240" w:lineRule="auto"/>
        <w:rPr>
          <w:rFonts w:ascii="Times New Roman" w:eastAsia="Times New Roman" w:hAnsi="Times New Roman" w:cs="Times New Roman"/>
          <w:sz w:val="24"/>
          <w:szCs w:val="24"/>
          <w:lang w:eastAsia="en-GB"/>
        </w:rPr>
      </w:pPr>
    </w:p>
    <w:p w:rsidR="00174E21" w:rsidRPr="0044026C" w:rsidRDefault="00174E21" w:rsidP="00606844">
      <w:pPr>
        <w:spacing w:after="0" w:line="240" w:lineRule="auto"/>
        <w:rPr>
          <w:rFonts w:ascii="Times New Roman" w:eastAsia="Times New Roman" w:hAnsi="Times New Roman" w:cs="Times New Roman"/>
          <w:sz w:val="24"/>
          <w:szCs w:val="24"/>
          <w:lang w:eastAsia="en-GB"/>
        </w:rPr>
      </w:pPr>
    </w:p>
    <w:p w:rsidR="00174E21" w:rsidRPr="0044026C" w:rsidRDefault="00174E21" w:rsidP="00606844">
      <w:pPr>
        <w:spacing w:after="0" w:line="240" w:lineRule="auto"/>
        <w:rPr>
          <w:rFonts w:ascii="Times New Roman" w:eastAsia="Times New Roman" w:hAnsi="Times New Roman" w:cs="Times New Roman"/>
          <w:sz w:val="24"/>
          <w:szCs w:val="24"/>
          <w:lang w:eastAsia="en-GB"/>
        </w:rPr>
      </w:pPr>
    </w:p>
    <w:p w:rsidR="00174E21" w:rsidRPr="0044026C" w:rsidRDefault="00174E21" w:rsidP="00606844">
      <w:pPr>
        <w:spacing w:after="0" w:line="240" w:lineRule="auto"/>
        <w:rPr>
          <w:rFonts w:ascii="Times New Roman" w:eastAsia="Times New Roman" w:hAnsi="Times New Roman" w:cs="Times New Roman"/>
          <w:sz w:val="24"/>
          <w:szCs w:val="24"/>
          <w:lang w:eastAsia="en-GB"/>
        </w:rPr>
      </w:pPr>
    </w:p>
    <w:p w:rsidR="00174E21" w:rsidRPr="0044026C" w:rsidRDefault="00174E21" w:rsidP="00606844">
      <w:pPr>
        <w:spacing w:after="0" w:line="240" w:lineRule="auto"/>
        <w:rPr>
          <w:rFonts w:ascii="Times New Roman" w:eastAsia="Times New Roman" w:hAnsi="Times New Roman" w:cs="Times New Roman"/>
          <w:sz w:val="24"/>
          <w:szCs w:val="24"/>
          <w:lang w:eastAsia="en-GB"/>
        </w:rPr>
      </w:pPr>
    </w:p>
    <w:p w:rsidR="00174E21" w:rsidRPr="0044026C" w:rsidRDefault="00174E21" w:rsidP="00606844">
      <w:pPr>
        <w:spacing w:after="0" w:line="240" w:lineRule="auto"/>
        <w:rPr>
          <w:rFonts w:ascii="Times New Roman" w:eastAsia="Times New Roman" w:hAnsi="Times New Roman" w:cs="Times New Roman"/>
          <w:sz w:val="24"/>
          <w:szCs w:val="24"/>
          <w:lang w:eastAsia="en-GB"/>
        </w:rPr>
      </w:pPr>
    </w:p>
    <w:p w:rsidR="00174E21" w:rsidRPr="0044026C" w:rsidRDefault="00174E21" w:rsidP="00606844">
      <w:pPr>
        <w:spacing w:after="0" w:line="240" w:lineRule="auto"/>
        <w:rPr>
          <w:rFonts w:ascii="Times New Roman" w:eastAsia="Times New Roman" w:hAnsi="Times New Roman" w:cs="Times New Roman"/>
          <w:sz w:val="24"/>
          <w:szCs w:val="24"/>
          <w:lang w:eastAsia="en-GB"/>
        </w:rPr>
      </w:pPr>
    </w:p>
    <w:p w:rsidR="0018583F" w:rsidRPr="0044026C" w:rsidRDefault="0018583F" w:rsidP="00606844">
      <w:pPr>
        <w:spacing w:after="0" w:line="240" w:lineRule="auto"/>
        <w:rPr>
          <w:rFonts w:ascii="Times New Roman" w:eastAsia="Times New Roman" w:hAnsi="Times New Roman" w:cs="Times New Roman"/>
          <w:sz w:val="24"/>
          <w:szCs w:val="24"/>
          <w:lang w:eastAsia="en-GB"/>
        </w:rPr>
      </w:pPr>
    </w:p>
    <w:p w:rsidR="0018583F" w:rsidRPr="0044026C" w:rsidRDefault="0018583F" w:rsidP="00606844">
      <w:pPr>
        <w:spacing w:after="0" w:line="240" w:lineRule="auto"/>
        <w:rPr>
          <w:rFonts w:ascii="Times New Roman" w:eastAsia="Times New Roman" w:hAnsi="Times New Roman" w:cs="Times New Roman"/>
          <w:sz w:val="24"/>
          <w:szCs w:val="24"/>
          <w:lang w:eastAsia="en-GB"/>
        </w:rPr>
      </w:pPr>
    </w:p>
    <w:p w:rsidR="0018583F" w:rsidRPr="0044026C" w:rsidRDefault="0018583F" w:rsidP="00606844">
      <w:pPr>
        <w:spacing w:after="0" w:line="240" w:lineRule="auto"/>
        <w:rPr>
          <w:rFonts w:ascii="Times New Roman" w:eastAsia="Times New Roman" w:hAnsi="Times New Roman" w:cs="Times New Roman"/>
          <w:sz w:val="24"/>
          <w:szCs w:val="24"/>
          <w:lang w:eastAsia="en-GB"/>
        </w:rPr>
      </w:pPr>
    </w:p>
    <w:p w:rsidR="00174E21" w:rsidRPr="0044026C" w:rsidRDefault="00174E21" w:rsidP="00606844">
      <w:pPr>
        <w:spacing w:after="0" w:line="240" w:lineRule="auto"/>
        <w:rPr>
          <w:rFonts w:ascii="Times New Roman" w:eastAsia="Times New Roman" w:hAnsi="Times New Roman" w:cs="Times New Roman"/>
          <w:sz w:val="24"/>
          <w:szCs w:val="24"/>
          <w:lang w:eastAsia="en-GB"/>
        </w:rPr>
      </w:pPr>
    </w:p>
    <w:p w:rsidR="00174E21" w:rsidRPr="0044026C" w:rsidRDefault="00174E21" w:rsidP="00606844">
      <w:pPr>
        <w:spacing w:after="0" w:line="240" w:lineRule="auto"/>
        <w:rPr>
          <w:rFonts w:ascii="Times New Roman" w:eastAsia="Times New Roman" w:hAnsi="Times New Roman" w:cs="Times New Roman"/>
          <w:sz w:val="24"/>
          <w:szCs w:val="24"/>
          <w:lang w:eastAsia="en-GB"/>
        </w:rPr>
      </w:pPr>
    </w:p>
    <w:p w:rsidR="005D019B" w:rsidRPr="0044026C" w:rsidRDefault="005D019B" w:rsidP="00606844">
      <w:pPr>
        <w:spacing w:after="0" w:line="240" w:lineRule="auto"/>
        <w:rPr>
          <w:rFonts w:ascii="Times New Roman" w:eastAsia="Times New Roman" w:hAnsi="Times New Roman" w:cs="Times New Roman"/>
          <w:sz w:val="24"/>
          <w:szCs w:val="24"/>
          <w:lang w:eastAsia="en-GB"/>
        </w:rPr>
      </w:pPr>
    </w:p>
    <w:p w:rsidR="005D019B" w:rsidRPr="0044026C" w:rsidRDefault="005D019B" w:rsidP="00606844">
      <w:pPr>
        <w:spacing w:after="0" w:line="240" w:lineRule="auto"/>
        <w:rPr>
          <w:rFonts w:ascii="Times New Roman" w:eastAsia="Times New Roman" w:hAnsi="Times New Roman" w:cs="Times New Roman"/>
          <w:sz w:val="24"/>
          <w:szCs w:val="24"/>
          <w:lang w:eastAsia="en-GB"/>
        </w:rPr>
      </w:pPr>
    </w:p>
    <w:p w:rsidR="005D019B" w:rsidRPr="0044026C" w:rsidRDefault="005D019B" w:rsidP="00606844">
      <w:pPr>
        <w:spacing w:after="0" w:line="240" w:lineRule="auto"/>
        <w:rPr>
          <w:rFonts w:ascii="Times New Roman" w:eastAsia="Times New Roman" w:hAnsi="Times New Roman" w:cs="Times New Roman"/>
          <w:sz w:val="24"/>
          <w:szCs w:val="24"/>
          <w:lang w:eastAsia="en-GB"/>
        </w:rPr>
      </w:pPr>
    </w:p>
    <w:p w:rsidR="005D019B" w:rsidRPr="0044026C" w:rsidRDefault="005D019B" w:rsidP="00606844">
      <w:pPr>
        <w:spacing w:after="0" w:line="240" w:lineRule="auto"/>
        <w:rPr>
          <w:rFonts w:ascii="Times New Roman" w:eastAsia="Times New Roman" w:hAnsi="Times New Roman" w:cs="Times New Roman"/>
          <w:sz w:val="24"/>
          <w:szCs w:val="24"/>
          <w:lang w:eastAsia="en-GB"/>
        </w:rPr>
      </w:pPr>
    </w:p>
    <w:p w:rsidR="0018583F" w:rsidRPr="0044026C" w:rsidRDefault="0018583F" w:rsidP="00606844">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rsidR="00606844" w:rsidRPr="0044026C" w:rsidRDefault="00606844" w:rsidP="00606844">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44026C">
        <w:rPr>
          <w:rFonts w:ascii="Times New Roman" w:eastAsia="Times New Roman" w:hAnsi="Times New Roman" w:cs="Times New Roman"/>
          <w:b/>
          <w:bCs/>
          <w:sz w:val="36"/>
          <w:szCs w:val="36"/>
          <w:lang w:eastAsia="en-GB"/>
        </w:rPr>
        <w:t>Question 2b</w:t>
      </w:r>
    </w:p>
    <w:p w:rsidR="00606844" w:rsidRPr="0044026C" w:rsidRDefault="00606844" w:rsidP="00606844">
      <w:pPr>
        <w:spacing w:after="0" w:line="240" w:lineRule="auto"/>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lang w:eastAsia="en-GB"/>
        </w:rPr>
        <w:t xml:space="preserve">What length of time do you think would be the most appropriate minimum requirement for workplace experience? </w:t>
      </w:r>
    </w:p>
    <w:p w:rsidR="00606844" w:rsidRPr="0044026C" w:rsidRDefault="0004005B" w:rsidP="0060684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rPr>
        <w:object w:dxaOrig="225" w:dyaOrig="225">
          <v:shape id="_x0000_i1145" type="#_x0000_t75" style="width:20.25pt;height:18pt" o:ole="">
            <v:imagedata r:id="rId9" o:title=""/>
          </v:shape>
          <w:control r:id="rId22" w:name="DefaultOcxName9" w:shapeid="_x0000_i1145"/>
        </w:object>
      </w:r>
      <w:r w:rsidR="00606844" w:rsidRPr="0044026C">
        <w:rPr>
          <w:rFonts w:ascii="Times New Roman" w:eastAsia="Times New Roman" w:hAnsi="Times New Roman" w:cs="Times New Roman"/>
          <w:sz w:val="24"/>
          <w:szCs w:val="24"/>
          <w:lang w:eastAsia="en-GB"/>
        </w:rPr>
        <w:t xml:space="preserve">No minimum </w:t>
      </w:r>
    </w:p>
    <w:p w:rsidR="00606844" w:rsidRPr="0044026C" w:rsidRDefault="0004005B" w:rsidP="0060684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rPr>
        <w:object w:dxaOrig="225" w:dyaOrig="225">
          <v:shape id="_x0000_i1148" type="#_x0000_t75" style="width:20.25pt;height:18pt" o:ole="">
            <v:imagedata r:id="rId9" o:title=""/>
          </v:shape>
          <w:control r:id="rId23" w:name="DefaultOcxName12" w:shapeid="_x0000_i1148"/>
        </w:object>
      </w:r>
      <w:r w:rsidR="00606844" w:rsidRPr="0044026C">
        <w:rPr>
          <w:rFonts w:ascii="Times New Roman" w:eastAsia="Times New Roman" w:hAnsi="Times New Roman" w:cs="Times New Roman"/>
          <w:sz w:val="24"/>
          <w:szCs w:val="24"/>
          <w:lang w:eastAsia="en-GB"/>
        </w:rPr>
        <w:t xml:space="preserve">Six months </w:t>
      </w:r>
    </w:p>
    <w:p w:rsidR="00606844" w:rsidRPr="0044026C" w:rsidRDefault="0004005B" w:rsidP="0060684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rPr>
        <w:object w:dxaOrig="225" w:dyaOrig="225">
          <v:shape id="_x0000_i1151" type="#_x0000_t75" style="width:20.25pt;height:18pt" o:ole="">
            <v:imagedata r:id="rId9" o:title=""/>
          </v:shape>
          <w:control r:id="rId24" w:name="DefaultOcxName22" w:shapeid="_x0000_i1151"/>
        </w:object>
      </w:r>
      <w:r w:rsidR="00606844" w:rsidRPr="0044026C">
        <w:rPr>
          <w:rFonts w:ascii="Times New Roman" w:eastAsia="Times New Roman" w:hAnsi="Times New Roman" w:cs="Times New Roman"/>
          <w:sz w:val="24"/>
          <w:szCs w:val="24"/>
          <w:lang w:eastAsia="en-GB"/>
        </w:rPr>
        <w:t xml:space="preserve">One year </w:t>
      </w:r>
    </w:p>
    <w:p w:rsidR="00606844" w:rsidRPr="0044026C" w:rsidRDefault="0004005B" w:rsidP="0060684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rPr>
        <w:object w:dxaOrig="225" w:dyaOrig="225">
          <v:shape id="_x0000_i1154" type="#_x0000_t75" style="width:20.25pt;height:18pt" o:ole="">
            <v:imagedata r:id="rId9" o:title=""/>
          </v:shape>
          <w:control r:id="rId25" w:name="DefaultOcxName32" w:shapeid="_x0000_i1154"/>
        </w:object>
      </w:r>
      <w:r w:rsidR="00606844" w:rsidRPr="0044026C">
        <w:rPr>
          <w:rFonts w:ascii="Times New Roman" w:eastAsia="Times New Roman" w:hAnsi="Times New Roman" w:cs="Times New Roman"/>
          <w:sz w:val="24"/>
          <w:szCs w:val="24"/>
          <w:lang w:eastAsia="en-GB"/>
        </w:rPr>
        <w:t xml:space="preserve">18 months </w:t>
      </w:r>
    </w:p>
    <w:p w:rsidR="00606844" w:rsidRPr="0044026C" w:rsidRDefault="0004005B" w:rsidP="0060684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rPr>
        <w:object w:dxaOrig="225" w:dyaOrig="225">
          <v:shape id="_x0000_i1157" type="#_x0000_t75" style="width:20.25pt;height:18pt" o:ole="">
            <v:imagedata r:id="rId11" o:title=""/>
          </v:shape>
          <w:control r:id="rId26" w:name="DefaultOcxName42" w:shapeid="_x0000_i1157"/>
        </w:object>
      </w:r>
      <w:r w:rsidR="00606844" w:rsidRPr="0044026C">
        <w:rPr>
          <w:rFonts w:ascii="Times New Roman" w:eastAsia="Times New Roman" w:hAnsi="Times New Roman" w:cs="Times New Roman"/>
          <w:sz w:val="24"/>
          <w:szCs w:val="24"/>
          <w:lang w:eastAsia="en-GB"/>
        </w:rPr>
        <w:t xml:space="preserve">Two years </w:t>
      </w:r>
    </w:p>
    <w:p w:rsidR="00606844" w:rsidRPr="0044026C" w:rsidRDefault="0004005B" w:rsidP="0060684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rPr>
        <w:object w:dxaOrig="225" w:dyaOrig="225">
          <v:shape id="_x0000_i1160" type="#_x0000_t75" style="width:20.25pt;height:18pt" o:ole="">
            <v:imagedata r:id="rId9" o:title=""/>
          </v:shape>
          <w:control r:id="rId27" w:name="DefaultOcxName51" w:shapeid="_x0000_i1160"/>
        </w:object>
      </w:r>
      <w:r w:rsidR="00606844" w:rsidRPr="0044026C">
        <w:rPr>
          <w:rFonts w:ascii="Times New Roman" w:eastAsia="Times New Roman" w:hAnsi="Times New Roman" w:cs="Times New Roman"/>
          <w:sz w:val="24"/>
          <w:szCs w:val="24"/>
          <w:lang w:eastAsia="en-GB"/>
        </w:rPr>
        <w:t xml:space="preserve">Longer than two years </w:t>
      </w:r>
    </w:p>
    <w:p w:rsidR="00606844" w:rsidRPr="0044026C" w:rsidRDefault="0004005B" w:rsidP="0060684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rPr>
        <w:object w:dxaOrig="225" w:dyaOrig="225">
          <v:shape id="_x0000_i1163" type="#_x0000_t75" style="width:20.25pt;height:18pt" o:ole="">
            <v:imagedata r:id="rId9" o:title=""/>
          </v:shape>
          <w:control r:id="rId28" w:name="DefaultOcxName6" w:shapeid="_x0000_i1163"/>
        </w:object>
      </w:r>
      <w:r w:rsidR="00606844" w:rsidRPr="0044026C">
        <w:rPr>
          <w:rFonts w:ascii="Times New Roman" w:eastAsia="Times New Roman" w:hAnsi="Times New Roman" w:cs="Times New Roman"/>
          <w:sz w:val="24"/>
          <w:szCs w:val="24"/>
          <w:lang w:eastAsia="en-GB"/>
        </w:rPr>
        <w:t xml:space="preserve">Flexible depending on the candidate's readiness </w:t>
      </w:r>
    </w:p>
    <w:p w:rsidR="00606844" w:rsidRPr="0044026C" w:rsidRDefault="0004005B" w:rsidP="00606844">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rPr>
        <w:object w:dxaOrig="225" w:dyaOrig="225">
          <v:shape id="_x0000_i1166" type="#_x0000_t75" style="width:20.25pt;height:18pt" o:ole="">
            <v:imagedata r:id="rId9" o:title=""/>
          </v:shape>
          <w:control r:id="rId29" w:name="DefaultOcxName7" w:shapeid="_x0000_i1166"/>
        </w:object>
      </w:r>
      <w:r w:rsidR="00606844" w:rsidRPr="0044026C">
        <w:rPr>
          <w:rFonts w:ascii="Times New Roman" w:eastAsia="Times New Roman" w:hAnsi="Times New Roman" w:cs="Times New Roman"/>
          <w:sz w:val="24"/>
          <w:szCs w:val="24"/>
          <w:lang w:eastAsia="en-GB"/>
        </w:rPr>
        <w:t>Other, please specify Please enter an 'other' value for this selection.</w:t>
      </w:r>
      <w:r w:rsidRPr="0044026C">
        <w:rPr>
          <w:rFonts w:ascii="Times New Roman" w:eastAsia="Times New Roman" w:hAnsi="Times New Roman" w:cs="Times New Roman"/>
          <w:sz w:val="24"/>
          <w:szCs w:val="24"/>
        </w:rPr>
        <w:object w:dxaOrig="225" w:dyaOrig="225">
          <v:shape id="_x0000_i1170" type="#_x0000_t75" style="width:60.75pt;height:18pt" o:ole="">
            <v:imagedata r:id="rId30" o:title=""/>
          </v:shape>
          <w:control r:id="rId31" w:name="DefaultOcxName8" w:shapeid="_x0000_i1170"/>
        </w:object>
      </w:r>
      <w:r w:rsidR="00606844" w:rsidRPr="0044026C">
        <w:rPr>
          <w:rFonts w:ascii="Times New Roman" w:eastAsia="Times New Roman" w:hAnsi="Times New Roman" w:cs="Times New Roman"/>
          <w:sz w:val="24"/>
          <w:szCs w:val="24"/>
          <w:lang w:eastAsia="en-GB"/>
        </w:rPr>
        <w:t xml:space="preserve"> </w:t>
      </w:r>
    </w:p>
    <w:p w:rsidR="00607BFD" w:rsidRPr="0044026C" w:rsidRDefault="00606844" w:rsidP="00606844">
      <w:pPr>
        <w:spacing w:after="0" w:line="240" w:lineRule="auto"/>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lang w:eastAsia="en-GB"/>
        </w:rPr>
        <w:t>Comments</w:t>
      </w:r>
    </w:p>
    <w:p w:rsidR="00607BFD" w:rsidRPr="0044026C" w:rsidRDefault="00607BFD" w:rsidP="00606844">
      <w:pPr>
        <w:spacing w:after="0" w:line="240" w:lineRule="auto"/>
        <w:rPr>
          <w:rFonts w:ascii="Times New Roman" w:eastAsia="Times New Roman" w:hAnsi="Times New Roman" w:cs="Times New Roman"/>
          <w:sz w:val="24"/>
          <w:szCs w:val="24"/>
          <w:lang w:eastAsia="en-GB"/>
        </w:rPr>
      </w:pPr>
    </w:p>
    <w:p w:rsidR="003B0AC4" w:rsidRPr="0044026C" w:rsidRDefault="00607BFD" w:rsidP="00606844">
      <w:pPr>
        <w:spacing w:after="0" w:line="240" w:lineRule="auto"/>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lang w:eastAsia="en-GB"/>
        </w:rPr>
        <w:t>A trainee must have a m</w:t>
      </w:r>
      <w:r w:rsidR="00EC1E73" w:rsidRPr="0044026C">
        <w:rPr>
          <w:rFonts w:ascii="Times New Roman" w:eastAsia="Times New Roman" w:hAnsi="Times New Roman" w:cs="Times New Roman"/>
          <w:sz w:val="24"/>
          <w:szCs w:val="24"/>
          <w:lang w:eastAsia="en-GB"/>
        </w:rPr>
        <w:t>eaningful experience of work-based learning</w:t>
      </w:r>
      <w:r w:rsidRPr="0044026C">
        <w:rPr>
          <w:rFonts w:ascii="Times New Roman" w:eastAsia="Times New Roman" w:hAnsi="Times New Roman" w:cs="Times New Roman"/>
          <w:sz w:val="24"/>
          <w:szCs w:val="24"/>
          <w:lang w:eastAsia="en-GB"/>
        </w:rPr>
        <w:t xml:space="preserve"> and two years has been tested as appropriate across all size of firms and practices. Again, less training would affect our standing within the global market place</w:t>
      </w:r>
      <w:r w:rsidR="00EC1E73" w:rsidRPr="0044026C">
        <w:rPr>
          <w:rFonts w:ascii="Times New Roman" w:eastAsia="Times New Roman" w:hAnsi="Times New Roman" w:cs="Times New Roman"/>
          <w:sz w:val="24"/>
          <w:szCs w:val="24"/>
          <w:lang w:eastAsia="en-GB"/>
        </w:rPr>
        <w:t xml:space="preserve"> and our service delivery</w:t>
      </w:r>
      <w:r w:rsidRPr="0044026C">
        <w:rPr>
          <w:rFonts w:ascii="Times New Roman" w:eastAsia="Times New Roman" w:hAnsi="Times New Roman" w:cs="Times New Roman"/>
          <w:sz w:val="24"/>
          <w:szCs w:val="24"/>
          <w:lang w:eastAsia="en-GB"/>
        </w:rPr>
        <w:t>.</w:t>
      </w:r>
      <w:r w:rsidR="00627E28" w:rsidRPr="0044026C">
        <w:rPr>
          <w:rFonts w:ascii="Times New Roman" w:eastAsia="Times New Roman" w:hAnsi="Times New Roman" w:cs="Times New Roman"/>
          <w:sz w:val="24"/>
          <w:szCs w:val="24"/>
          <w:lang w:eastAsia="en-GB"/>
        </w:rPr>
        <w:t xml:space="preserve"> If a shorter period of time w</w:t>
      </w:r>
      <w:r w:rsidR="0018583F" w:rsidRPr="0044026C">
        <w:rPr>
          <w:rFonts w:ascii="Times New Roman" w:eastAsia="Times New Roman" w:hAnsi="Times New Roman" w:cs="Times New Roman"/>
          <w:sz w:val="24"/>
          <w:szCs w:val="24"/>
          <w:lang w:eastAsia="en-GB"/>
        </w:rPr>
        <w:t>ere</w:t>
      </w:r>
      <w:r w:rsidR="00627E28" w:rsidRPr="0044026C">
        <w:rPr>
          <w:rFonts w:ascii="Times New Roman" w:eastAsia="Times New Roman" w:hAnsi="Times New Roman" w:cs="Times New Roman"/>
          <w:sz w:val="24"/>
          <w:szCs w:val="24"/>
          <w:lang w:eastAsia="en-GB"/>
        </w:rPr>
        <w:t xml:space="preserve"> </w:t>
      </w:r>
      <w:r w:rsidR="009866FA" w:rsidRPr="0044026C">
        <w:rPr>
          <w:rFonts w:ascii="Times New Roman" w:eastAsia="Times New Roman" w:hAnsi="Times New Roman" w:cs="Times New Roman"/>
          <w:sz w:val="24"/>
          <w:szCs w:val="24"/>
          <w:lang w:eastAsia="en-GB"/>
        </w:rPr>
        <w:t>permitted,</w:t>
      </w:r>
      <w:r w:rsidR="00627E28" w:rsidRPr="0044026C">
        <w:rPr>
          <w:rFonts w:ascii="Times New Roman" w:eastAsia="Times New Roman" w:hAnsi="Times New Roman" w:cs="Times New Roman"/>
          <w:sz w:val="24"/>
          <w:szCs w:val="24"/>
          <w:lang w:eastAsia="en-GB"/>
        </w:rPr>
        <w:t xml:space="preserve"> then this could jeopardise how solicitors are recognised internationally and the equivalence of standing would be threatened.</w:t>
      </w:r>
    </w:p>
    <w:p w:rsidR="003B0AC4" w:rsidRPr="0044026C" w:rsidRDefault="003B0AC4" w:rsidP="00606844">
      <w:pPr>
        <w:spacing w:after="0" w:line="240" w:lineRule="auto"/>
        <w:rPr>
          <w:rFonts w:ascii="Times New Roman" w:eastAsia="Times New Roman" w:hAnsi="Times New Roman" w:cs="Times New Roman"/>
          <w:sz w:val="24"/>
          <w:szCs w:val="24"/>
          <w:lang w:eastAsia="en-GB"/>
        </w:rPr>
      </w:pPr>
    </w:p>
    <w:p w:rsidR="003B0AC4" w:rsidRPr="0044026C" w:rsidRDefault="003B0AC4" w:rsidP="00606844">
      <w:pPr>
        <w:spacing w:after="0" w:line="240" w:lineRule="auto"/>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lang w:eastAsia="en-GB"/>
        </w:rPr>
        <w:t>Our response to 2 (b) must be read together with 2(a) above in connection with the quality of work-based learning obtained and the ability to assess the level and standard for signing off purposes, of which we have serious concerns as expressed.</w:t>
      </w:r>
    </w:p>
    <w:p w:rsidR="003B0AC4" w:rsidRPr="0044026C" w:rsidRDefault="003B0AC4" w:rsidP="00606844">
      <w:pPr>
        <w:spacing w:after="0" w:line="240" w:lineRule="auto"/>
        <w:rPr>
          <w:rFonts w:ascii="Times New Roman" w:eastAsia="Times New Roman" w:hAnsi="Times New Roman" w:cs="Times New Roman"/>
          <w:sz w:val="24"/>
          <w:szCs w:val="24"/>
          <w:lang w:eastAsia="en-GB"/>
        </w:rPr>
      </w:pPr>
    </w:p>
    <w:p w:rsidR="00607BFD" w:rsidRPr="0044026C" w:rsidRDefault="00627E28" w:rsidP="00606844">
      <w:pPr>
        <w:spacing w:after="0" w:line="240" w:lineRule="auto"/>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lang w:eastAsia="en-GB"/>
        </w:rPr>
        <w:t>It is argued in the proposals that Stage 2 alone will be able to assess the work experience, yet how could a trainee pass Stage 2 if the per</w:t>
      </w:r>
      <w:r w:rsidR="00831942" w:rsidRPr="0044026C">
        <w:rPr>
          <w:rFonts w:ascii="Times New Roman" w:eastAsia="Times New Roman" w:hAnsi="Times New Roman" w:cs="Times New Roman"/>
          <w:sz w:val="24"/>
          <w:szCs w:val="24"/>
          <w:lang w:eastAsia="en-GB"/>
        </w:rPr>
        <w:t>iod of work experience is short?</w:t>
      </w:r>
      <w:r w:rsidRPr="0044026C">
        <w:rPr>
          <w:rFonts w:ascii="Times New Roman" w:eastAsia="Times New Roman" w:hAnsi="Times New Roman" w:cs="Times New Roman"/>
          <w:sz w:val="24"/>
          <w:szCs w:val="24"/>
          <w:lang w:eastAsia="en-GB"/>
        </w:rPr>
        <w:t xml:space="preserve"> Either Stage 2 assessments will be set at a low threshold </w:t>
      </w:r>
      <w:r w:rsidR="00953172" w:rsidRPr="0044026C">
        <w:rPr>
          <w:rFonts w:ascii="Times New Roman" w:eastAsia="Times New Roman" w:hAnsi="Times New Roman" w:cs="Times New Roman"/>
          <w:sz w:val="24"/>
          <w:szCs w:val="24"/>
          <w:lang w:eastAsia="en-GB"/>
        </w:rPr>
        <w:t>or they are able to be passed by mere rote learning which for skills areas /practice should not be possible.</w:t>
      </w:r>
      <w:r w:rsidRPr="0044026C">
        <w:rPr>
          <w:rFonts w:ascii="Times New Roman" w:eastAsia="Times New Roman" w:hAnsi="Times New Roman" w:cs="Times New Roman"/>
          <w:sz w:val="24"/>
          <w:szCs w:val="24"/>
          <w:lang w:eastAsia="en-GB"/>
        </w:rPr>
        <w:t xml:space="preserve">  </w:t>
      </w:r>
    </w:p>
    <w:p w:rsidR="005D019B" w:rsidRPr="0044026C" w:rsidRDefault="00607BFD" w:rsidP="00606844">
      <w:pPr>
        <w:spacing w:after="0" w:line="240" w:lineRule="auto"/>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lang w:eastAsia="en-GB"/>
        </w:rPr>
        <w:t xml:space="preserve"> </w:t>
      </w:r>
    </w:p>
    <w:p w:rsidR="005D019B" w:rsidRPr="0044026C" w:rsidRDefault="005D019B" w:rsidP="00606844">
      <w:pPr>
        <w:spacing w:after="0" w:line="240" w:lineRule="auto"/>
        <w:rPr>
          <w:rFonts w:ascii="Times New Roman" w:eastAsia="Times New Roman" w:hAnsi="Times New Roman" w:cs="Times New Roman"/>
          <w:sz w:val="24"/>
          <w:szCs w:val="24"/>
          <w:lang w:eastAsia="en-GB"/>
        </w:rPr>
      </w:pPr>
    </w:p>
    <w:p w:rsidR="005D019B" w:rsidRPr="0044026C" w:rsidRDefault="005D019B" w:rsidP="00606844">
      <w:pPr>
        <w:spacing w:after="0" w:line="240" w:lineRule="auto"/>
        <w:rPr>
          <w:rFonts w:ascii="Times New Roman" w:eastAsia="Times New Roman" w:hAnsi="Times New Roman" w:cs="Times New Roman"/>
          <w:sz w:val="24"/>
          <w:szCs w:val="24"/>
          <w:lang w:eastAsia="en-GB"/>
        </w:rPr>
      </w:pPr>
    </w:p>
    <w:p w:rsidR="005D019B" w:rsidRPr="0044026C" w:rsidRDefault="005D019B" w:rsidP="00606844">
      <w:pPr>
        <w:spacing w:after="0" w:line="240" w:lineRule="auto"/>
        <w:rPr>
          <w:rFonts w:ascii="Times New Roman" w:eastAsia="Times New Roman" w:hAnsi="Times New Roman" w:cs="Times New Roman"/>
          <w:sz w:val="24"/>
          <w:szCs w:val="24"/>
          <w:lang w:eastAsia="en-GB"/>
        </w:rPr>
      </w:pPr>
    </w:p>
    <w:p w:rsidR="005D019B" w:rsidRPr="0044026C" w:rsidRDefault="005D019B" w:rsidP="00606844">
      <w:pPr>
        <w:spacing w:after="0" w:line="240" w:lineRule="auto"/>
        <w:rPr>
          <w:rFonts w:ascii="Times New Roman" w:eastAsia="Times New Roman" w:hAnsi="Times New Roman" w:cs="Times New Roman"/>
          <w:sz w:val="24"/>
          <w:szCs w:val="24"/>
          <w:lang w:eastAsia="en-GB"/>
        </w:rPr>
      </w:pPr>
    </w:p>
    <w:p w:rsidR="005D019B" w:rsidRPr="0044026C" w:rsidRDefault="005D019B" w:rsidP="00606844">
      <w:pPr>
        <w:spacing w:after="0" w:line="240" w:lineRule="auto"/>
        <w:rPr>
          <w:rFonts w:ascii="Times New Roman" w:eastAsia="Times New Roman" w:hAnsi="Times New Roman" w:cs="Times New Roman"/>
          <w:sz w:val="24"/>
          <w:szCs w:val="24"/>
          <w:lang w:eastAsia="en-GB"/>
        </w:rPr>
      </w:pPr>
    </w:p>
    <w:p w:rsidR="00A73F63" w:rsidRPr="0044026C" w:rsidRDefault="00A73F63" w:rsidP="00606844">
      <w:pPr>
        <w:spacing w:after="0" w:line="240" w:lineRule="auto"/>
        <w:rPr>
          <w:rFonts w:ascii="Times New Roman" w:eastAsia="Times New Roman" w:hAnsi="Times New Roman" w:cs="Times New Roman"/>
          <w:sz w:val="24"/>
          <w:szCs w:val="24"/>
          <w:lang w:eastAsia="en-GB"/>
        </w:rPr>
      </w:pPr>
    </w:p>
    <w:p w:rsidR="00A73F63" w:rsidRPr="0044026C" w:rsidRDefault="00A73F63" w:rsidP="00606844">
      <w:pPr>
        <w:spacing w:after="0" w:line="240" w:lineRule="auto"/>
        <w:rPr>
          <w:rFonts w:ascii="Times New Roman" w:eastAsia="Times New Roman" w:hAnsi="Times New Roman" w:cs="Times New Roman"/>
          <w:sz w:val="24"/>
          <w:szCs w:val="24"/>
          <w:lang w:eastAsia="en-GB"/>
        </w:rPr>
      </w:pPr>
    </w:p>
    <w:p w:rsidR="00A73F63" w:rsidRPr="0044026C" w:rsidRDefault="00A73F63" w:rsidP="00606844">
      <w:pPr>
        <w:spacing w:after="0" w:line="240" w:lineRule="auto"/>
        <w:rPr>
          <w:rFonts w:ascii="Times New Roman" w:eastAsia="Times New Roman" w:hAnsi="Times New Roman" w:cs="Times New Roman"/>
          <w:sz w:val="24"/>
          <w:szCs w:val="24"/>
          <w:lang w:eastAsia="en-GB"/>
        </w:rPr>
      </w:pPr>
    </w:p>
    <w:p w:rsidR="00A73F63" w:rsidRPr="0044026C" w:rsidRDefault="00A73F63" w:rsidP="00606844">
      <w:pPr>
        <w:spacing w:after="0" w:line="240" w:lineRule="auto"/>
        <w:rPr>
          <w:rFonts w:ascii="Times New Roman" w:eastAsia="Times New Roman" w:hAnsi="Times New Roman" w:cs="Times New Roman"/>
          <w:sz w:val="24"/>
          <w:szCs w:val="24"/>
          <w:lang w:eastAsia="en-GB"/>
        </w:rPr>
      </w:pPr>
    </w:p>
    <w:p w:rsidR="005D019B" w:rsidRPr="0044026C" w:rsidRDefault="005D019B" w:rsidP="00606844">
      <w:pPr>
        <w:spacing w:after="0" w:line="240" w:lineRule="auto"/>
        <w:rPr>
          <w:rFonts w:ascii="Times New Roman" w:eastAsia="Times New Roman" w:hAnsi="Times New Roman" w:cs="Times New Roman"/>
          <w:sz w:val="24"/>
          <w:szCs w:val="24"/>
          <w:lang w:eastAsia="en-GB"/>
        </w:rPr>
      </w:pPr>
    </w:p>
    <w:p w:rsidR="005D019B" w:rsidRPr="0044026C" w:rsidRDefault="005D019B" w:rsidP="00606844">
      <w:pPr>
        <w:spacing w:after="0" w:line="240" w:lineRule="auto"/>
        <w:rPr>
          <w:rFonts w:ascii="Times New Roman" w:eastAsia="Times New Roman" w:hAnsi="Times New Roman" w:cs="Times New Roman"/>
          <w:sz w:val="24"/>
          <w:szCs w:val="24"/>
          <w:lang w:eastAsia="en-GB"/>
        </w:rPr>
      </w:pPr>
    </w:p>
    <w:p w:rsidR="005D019B" w:rsidRPr="0044026C" w:rsidRDefault="005D019B" w:rsidP="00606844">
      <w:pPr>
        <w:spacing w:after="0" w:line="240" w:lineRule="auto"/>
        <w:rPr>
          <w:rFonts w:ascii="Times New Roman" w:eastAsia="Times New Roman" w:hAnsi="Times New Roman" w:cs="Times New Roman"/>
          <w:sz w:val="24"/>
          <w:szCs w:val="24"/>
          <w:lang w:eastAsia="en-GB"/>
        </w:rPr>
      </w:pPr>
    </w:p>
    <w:p w:rsidR="00606844" w:rsidRPr="0044026C" w:rsidRDefault="00606844" w:rsidP="00606844">
      <w:pPr>
        <w:spacing w:after="0" w:line="240" w:lineRule="auto"/>
        <w:rPr>
          <w:rFonts w:ascii="Times New Roman" w:eastAsia="Times New Roman" w:hAnsi="Times New Roman" w:cs="Times New Roman"/>
          <w:sz w:val="24"/>
          <w:szCs w:val="24"/>
          <w:lang w:eastAsia="en-GB"/>
        </w:rPr>
      </w:pPr>
    </w:p>
    <w:p w:rsidR="00831942" w:rsidRPr="0044026C" w:rsidRDefault="00831942" w:rsidP="00606844">
      <w:pPr>
        <w:spacing w:after="0" w:line="240" w:lineRule="auto"/>
        <w:rPr>
          <w:rFonts w:ascii="Times New Roman" w:eastAsia="Times New Roman" w:hAnsi="Times New Roman" w:cs="Times New Roman"/>
          <w:sz w:val="24"/>
          <w:szCs w:val="24"/>
          <w:lang w:eastAsia="en-GB"/>
        </w:rPr>
      </w:pPr>
    </w:p>
    <w:p w:rsidR="00606844" w:rsidRPr="0044026C" w:rsidRDefault="00606844" w:rsidP="00606844">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44026C">
        <w:rPr>
          <w:rFonts w:ascii="Times New Roman" w:eastAsia="Times New Roman" w:hAnsi="Times New Roman" w:cs="Times New Roman"/>
          <w:b/>
          <w:bCs/>
          <w:sz w:val="36"/>
          <w:szCs w:val="36"/>
          <w:lang w:eastAsia="en-GB"/>
        </w:rPr>
        <w:t>Question 3</w:t>
      </w:r>
    </w:p>
    <w:p w:rsidR="00606844" w:rsidRPr="0044026C" w:rsidRDefault="00606844" w:rsidP="00606844">
      <w:pPr>
        <w:spacing w:after="0" w:line="240" w:lineRule="auto"/>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lang w:eastAsia="en-GB"/>
        </w:rPr>
        <w:t xml:space="preserve">To what extent do you agree or disagree with our proposals for the regulation of preparatory training for the SQE? </w:t>
      </w:r>
    </w:p>
    <w:p w:rsidR="00606844" w:rsidRPr="0044026C" w:rsidRDefault="0004005B" w:rsidP="00606844">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rPr>
        <w:object w:dxaOrig="225" w:dyaOrig="225">
          <v:shape id="_x0000_i1173" type="#_x0000_t75" style="width:20.25pt;height:18pt" o:ole="">
            <v:imagedata r:id="rId11" o:title=""/>
          </v:shape>
          <w:control r:id="rId32" w:name="DefaultOcxName10" w:shapeid="_x0000_i1173"/>
        </w:object>
      </w:r>
      <w:r w:rsidR="00606844" w:rsidRPr="0044026C">
        <w:rPr>
          <w:rFonts w:ascii="Times New Roman" w:eastAsia="Times New Roman" w:hAnsi="Times New Roman" w:cs="Times New Roman"/>
          <w:sz w:val="24"/>
          <w:szCs w:val="24"/>
          <w:lang w:eastAsia="en-GB"/>
        </w:rPr>
        <w:t xml:space="preserve">Strongly disagree </w:t>
      </w:r>
    </w:p>
    <w:p w:rsidR="00606844" w:rsidRPr="0044026C" w:rsidRDefault="0004005B" w:rsidP="00606844">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rPr>
        <w:object w:dxaOrig="225" w:dyaOrig="225">
          <v:shape id="_x0000_i1176" type="#_x0000_t75" style="width:20.25pt;height:18pt" o:ole="">
            <v:imagedata r:id="rId9" o:title=""/>
          </v:shape>
          <w:control r:id="rId33" w:name="DefaultOcxName13" w:shapeid="_x0000_i1176"/>
        </w:object>
      </w:r>
      <w:r w:rsidR="00606844" w:rsidRPr="0044026C">
        <w:rPr>
          <w:rFonts w:ascii="Times New Roman" w:eastAsia="Times New Roman" w:hAnsi="Times New Roman" w:cs="Times New Roman"/>
          <w:sz w:val="24"/>
          <w:szCs w:val="24"/>
          <w:lang w:eastAsia="en-GB"/>
        </w:rPr>
        <w:t xml:space="preserve">Disagree </w:t>
      </w:r>
    </w:p>
    <w:p w:rsidR="00606844" w:rsidRPr="0044026C" w:rsidRDefault="0004005B" w:rsidP="00606844">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rPr>
        <w:object w:dxaOrig="225" w:dyaOrig="225">
          <v:shape id="_x0000_i1179" type="#_x0000_t75" style="width:20.25pt;height:18pt" o:ole="">
            <v:imagedata r:id="rId9" o:title=""/>
          </v:shape>
          <w:control r:id="rId34" w:name="DefaultOcxName23" w:shapeid="_x0000_i1179"/>
        </w:object>
      </w:r>
      <w:r w:rsidR="00606844" w:rsidRPr="0044026C">
        <w:rPr>
          <w:rFonts w:ascii="Times New Roman" w:eastAsia="Times New Roman" w:hAnsi="Times New Roman" w:cs="Times New Roman"/>
          <w:sz w:val="24"/>
          <w:szCs w:val="24"/>
          <w:lang w:eastAsia="en-GB"/>
        </w:rPr>
        <w:t xml:space="preserve">Neutral </w:t>
      </w:r>
    </w:p>
    <w:p w:rsidR="00606844" w:rsidRPr="0044026C" w:rsidRDefault="0004005B" w:rsidP="00606844">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rPr>
        <w:object w:dxaOrig="225" w:dyaOrig="225">
          <v:shape id="_x0000_i1182" type="#_x0000_t75" style="width:20.25pt;height:18pt" o:ole="">
            <v:imagedata r:id="rId9" o:title=""/>
          </v:shape>
          <w:control r:id="rId35" w:name="DefaultOcxName33" w:shapeid="_x0000_i1182"/>
        </w:object>
      </w:r>
      <w:r w:rsidR="00606844" w:rsidRPr="0044026C">
        <w:rPr>
          <w:rFonts w:ascii="Times New Roman" w:eastAsia="Times New Roman" w:hAnsi="Times New Roman" w:cs="Times New Roman"/>
          <w:sz w:val="24"/>
          <w:szCs w:val="24"/>
          <w:lang w:eastAsia="en-GB"/>
        </w:rPr>
        <w:t xml:space="preserve">Agree </w:t>
      </w:r>
    </w:p>
    <w:p w:rsidR="00606844" w:rsidRPr="0044026C" w:rsidRDefault="0004005B" w:rsidP="00606844">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rPr>
        <w:object w:dxaOrig="225" w:dyaOrig="225">
          <v:shape id="_x0000_i1185" type="#_x0000_t75" style="width:20.25pt;height:18pt" o:ole="">
            <v:imagedata r:id="rId9" o:title=""/>
          </v:shape>
          <w:control r:id="rId36" w:name="DefaultOcxName43" w:shapeid="_x0000_i1185"/>
        </w:object>
      </w:r>
      <w:r w:rsidR="00606844" w:rsidRPr="0044026C">
        <w:rPr>
          <w:rFonts w:ascii="Times New Roman" w:eastAsia="Times New Roman" w:hAnsi="Times New Roman" w:cs="Times New Roman"/>
          <w:sz w:val="24"/>
          <w:szCs w:val="24"/>
          <w:lang w:eastAsia="en-GB"/>
        </w:rPr>
        <w:t xml:space="preserve">Strongly agree </w:t>
      </w:r>
    </w:p>
    <w:p w:rsidR="00606844" w:rsidRPr="0044026C" w:rsidRDefault="00606844" w:rsidP="00606844">
      <w:pPr>
        <w:spacing w:after="0" w:line="240" w:lineRule="auto"/>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lang w:eastAsia="en-GB"/>
        </w:rPr>
        <w:t xml:space="preserve">Comments </w:t>
      </w:r>
    </w:p>
    <w:p w:rsidR="0044725B" w:rsidRPr="0044026C" w:rsidRDefault="0044725B" w:rsidP="00606844">
      <w:pPr>
        <w:spacing w:after="0" w:line="240" w:lineRule="auto"/>
        <w:rPr>
          <w:rFonts w:ascii="Times New Roman" w:eastAsia="Times New Roman" w:hAnsi="Times New Roman" w:cs="Times New Roman"/>
          <w:sz w:val="24"/>
          <w:szCs w:val="24"/>
          <w:lang w:eastAsia="en-GB"/>
        </w:rPr>
      </w:pPr>
    </w:p>
    <w:p w:rsidR="0044725B" w:rsidRPr="0044026C" w:rsidRDefault="00B07778" w:rsidP="00606844">
      <w:pPr>
        <w:spacing w:after="0" w:line="240" w:lineRule="auto"/>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lang w:eastAsia="en-GB"/>
        </w:rPr>
        <w:t xml:space="preserve">We are very concerned about the lack of regulatory requirement </w:t>
      </w:r>
      <w:r w:rsidR="00953172" w:rsidRPr="0044026C">
        <w:rPr>
          <w:rFonts w:ascii="Times New Roman" w:eastAsia="Times New Roman" w:hAnsi="Times New Roman" w:cs="Times New Roman"/>
          <w:sz w:val="24"/>
          <w:szCs w:val="24"/>
          <w:lang w:eastAsia="en-GB"/>
        </w:rPr>
        <w:t>to study law</w:t>
      </w:r>
      <w:r w:rsidRPr="0044026C">
        <w:rPr>
          <w:rFonts w:ascii="Times New Roman" w:eastAsia="Times New Roman" w:hAnsi="Times New Roman" w:cs="Times New Roman"/>
          <w:sz w:val="24"/>
          <w:szCs w:val="24"/>
          <w:lang w:eastAsia="en-GB"/>
        </w:rPr>
        <w:t xml:space="preserve"> to any great extent as part of preparation for SQE1. We accept that students are required to have a law degree, GDL or graduate equivalent which the SRA has recognised as important which will mean that students will have had to study law, in order to prepare for Stage 1</w:t>
      </w:r>
      <w:r w:rsidR="00953172" w:rsidRPr="0044026C">
        <w:rPr>
          <w:rFonts w:ascii="Times New Roman" w:eastAsia="Times New Roman" w:hAnsi="Times New Roman" w:cs="Times New Roman"/>
          <w:sz w:val="24"/>
          <w:szCs w:val="24"/>
          <w:lang w:eastAsia="en-GB"/>
        </w:rPr>
        <w:t>. However,</w:t>
      </w:r>
      <w:r w:rsidR="00831942" w:rsidRPr="0044026C">
        <w:rPr>
          <w:rFonts w:ascii="Times New Roman" w:eastAsia="Times New Roman" w:hAnsi="Times New Roman" w:cs="Times New Roman"/>
          <w:sz w:val="24"/>
          <w:szCs w:val="24"/>
          <w:lang w:eastAsia="en-GB"/>
        </w:rPr>
        <w:t xml:space="preserve"> the approach to mcqs </w:t>
      </w:r>
      <w:r w:rsidRPr="0044026C">
        <w:rPr>
          <w:rFonts w:ascii="Times New Roman" w:eastAsia="Times New Roman" w:hAnsi="Times New Roman" w:cs="Times New Roman"/>
          <w:sz w:val="24"/>
          <w:szCs w:val="24"/>
          <w:lang w:eastAsia="en-GB"/>
        </w:rPr>
        <w:t>is likely to result in a number of 'crammer' style courses which will concentrate on simply pa</w:t>
      </w:r>
      <w:r w:rsidR="00A73F63" w:rsidRPr="0044026C">
        <w:rPr>
          <w:rFonts w:ascii="Times New Roman" w:eastAsia="Times New Roman" w:hAnsi="Times New Roman" w:cs="Times New Roman"/>
          <w:sz w:val="24"/>
          <w:szCs w:val="24"/>
          <w:lang w:eastAsia="en-GB"/>
        </w:rPr>
        <w:t>ssing the assessments</w:t>
      </w:r>
      <w:r w:rsidRPr="0044026C">
        <w:rPr>
          <w:rFonts w:ascii="Times New Roman" w:eastAsia="Times New Roman" w:hAnsi="Times New Roman" w:cs="Times New Roman"/>
          <w:sz w:val="24"/>
          <w:szCs w:val="24"/>
          <w:lang w:eastAsia="en-GB"/>
        </w:rPr>
        <w:t xml:space="preserve"> unlike </w:t>
      </w:r>
      <w:r w:rsidR="00A73F63" w:rsidRPr="0044026C">
        <w:rPr>
          <w:rFonts w:ascii="Times New Roman" w:eastAsia="Times New Roman" w:hAnsi="Times New Roman" w:cs="Times New Roman"/>
          <w:sz w:val="24"/>
          <w:szCs w:val="24"/>
          <w:lang w:eastAsia="en-GB"/>
        </w:rPr>
        <w:t xml:space="preserve">the </w:t>
      </w:r>
      <w:r w:rsidRPr="0044026C">
        <w:rPr>
          <w:rFonts w:ascii="Times New Roman" w:eastAsia="Times New Roman" w:hAnsi="Times New Roman" w:cs="Times New Roman"/>
          <w:sz w:val="24"/>
          <w:szCs w:val="24"/>
          <w:lang w:eastAsia="en-GB"/>
        </w:rPr>
        <w:t>current</w:t>
      </w:r>
      <w:r w:rsidR="00A73F63" w:rsidRPr="0044026C">
        <w:rPr>
          <w:rFonts w:ascii="Times New Roman" w:eastAsia="Times New Roman" w:hAnsi="Times New Roman" w:cs="Times New Roman"/>
          <w:sz w:val="24"/>
          <w:szCs w:val="24"/>
          <w:lang w:eastAsia="en-GB"/>
        </w:rPr>
        <w:t xml:space="preserve"> system where the legal</w:t>
      </w:r>
      <w:r w:rsidR="00953172" w:rsidRPr="0044026C">
        <w:rPr>
          <w:rFonts w:ascii="Times New Roman" w:eastAsia="Times New Roman" w:hAnsi="Times New Roman" w:cs="Times New Roman"/>
          <w:sz w:val="24"/>
          <w:szCs w:val="24"/>
          <w:lang w:eastAsia="en-GB"/>
        </w:rPr>
        <w:t xml:space="preserve"> knowledge is an underlying basis for </w:t>
      </w:r>
      <w:r w:rsidRPr="0044026C">
        <w:rPr>
          <w:rFonts w:ascii="Times New Roman" w:eastAsia="Times New Roman" w:hAnsi="Times New Roman" w:cs="Times New Roman"/>
          <w:sz w:val="24"/>
          <w:szCs w:val="24"/>
          <w:lang w:eastAsia="en-GB"/>
        </w:rPr>
        <w:t>writing, drafting, research, an</w:t>
      </w:r>
      <w:r w:rsidR="00953172" w:rsidRPr="0044026C">
        <w:rPr>
          <w:rFonts w:ascii="Times New Roman" w:eastAsia="Times New Roman" w:hAnsi="Times New Roman" w:cs="Times New Roman"/>
          <w:sz w:val="24"/>
          <w:szCs w:val="24"/>
          <w:lang w:eastAsia="en-GB"/>
        </w:rPr>
        <w:t>alysis</w:t>
      </w:r>
      <w:r w:rsidR="00A73F63" w:rsidRPr="0044026C">
        <w:rPr>
          <w:rFonts w:ascii="Times New Roman" w:eastAsia="Times New Roman" w:hAnsi="Times New Roman" w:cs="Times New Roman"/>
          <w:sz w:val="24"/>
          <w:szCs w:val="24"/>
          <w:lang w:eastAsia="en-GB"/>
        </w:rPr>
        <w:t xml:space="preserve"> and constructing arguments. There </w:t>
      </w:r>
      <w:r w:rsidRPr="0044026C">
        <w:rPr>
          <w:rFonts w:ascii="Times New Roman" w:eastAsia="Times New Roman" w:hAnsi="Times New Roman" w:cs="Times New Roman"/>
          <w:sz w:val="24"/>
          <w:szCs w:val="24"/>
          <w:lang w:eastAsia="en-GB"/>
        </w:rPr>
        <w:t>will be a watering down of skills for trainees.</w:t>
      </w:r>
      <w:r w:rsidR="00953172" w:rsidRPr="0044026C">
        <w:rPr>
          <w:rFonts w:ascii="Times New Roman" w:eastAsia="Times New Roman" w:hAnsi="Times New Roman" w:cs="Times New Roman"/>
          <w:sz w:val="24"/>
          <w:szCs w:val="24"/>
          <w:lang w:eastAsia="en-GB"/>
        </w:rPr>
        <w:t xml:space="preserve"> Students will want guidance about approaching mcq style questions and a course or courses to enable them to sit the Stage 2 assessments appropriately to meet the style of assessment being set. Also,</w:t>
      </w:r>
      <w:r w:rsidR="00A73F63" w:rsidRPr="0044026C">
        <w:rPr>
          <w:rFonts w:ascii="Times New Roman" w:eastAsia="Times New Roman" w:hAnsi="Times New Roman" w:cs="Times New Roman"/>
          <w:sz w:val="24"/>
          <w:szCs w:val="24"/>
          <w:lang w:eastAsia="en-GB"/>
        </w:rPr>
        <w:t xml:space="preserve"> firms have</w:t>
      </w:r>
      <w:r w:rsidR="00953172" w:rsidRPr="0044026C">
        <w:rPr>
          <w:rFonts w:ascii="Times New Roman" w:eastAsia="Times New Roman" w:hAnsi="Times New Roman" w:cs="Times New Roman"/>
          <w:sz w:val="24"/>
          <w:szCs w:val="24"/>
          <w:lang w:eastAsia="en-GB"/>
        </w:rPr>
        <w:t xml:space="preserve"> dif</w:t>
      </w:r>
      <w:r w:rsidR="00A73F63" w:rsidRPr="0044026C">
        <w:rPr>
          <w:rFonts w:ascii="Times New Roman" w:eastAsia="Times New Roman" w:hAnsi="Times New Roman" w:cs="Times New Roman"/>
          <w:sz w:val="24"/>
          <w:szCs w:val="24"/>
          <w:lang w:eastAsia="en-GB"/>
        </w:rPr>
        <w:t>ferent in-house styles</w:t>
      </w:r>
      <w:r w:rsidR="00953172" w:rsidRPr="0044026C">
        <w:rPr>
          <w:rFonts w:ascii="Times New Roman" w:eastAsia="Times New Roman" w:hAnsi="Times New Roman" w:cs="Times New Roman"/>
          <w:sz w:val="24"/>
          <w:szCs w:val="24"/>
          <w:lang w:eastAsia="en-GB"/>
        </w:rPr>
        <w:t xml:space="preserve"> in approaching client care, drafting, letter writing, interviewing etc</w:t>
      </w:r>
      <w:r w:rsidR="00831942" w:rsidRPr="0044026C">
        <w:rPr>
          <w:rFonts w:ascii="Times New Roman" w:eastAsia="Times New Roman" w:hAnsi="Times New Roman" w:cs="Times New Roman"/>
          <w:sz w:val="24"/>
          <w:szCs w:val="24"/>
          <w:lang w:eastAsia="en-GB"/>
        </w:rPr>
        <w:t>.</w:t>
      </w:r>
      <w:r w:rsidR="009C4A41" w:rsidRPr="0044026C">
        <w:rPr>
          <w:rFonts w:ascii="Times New Roman" w:eastAsia="Times New Roman" w:hAnsi="Times New Roman" w:cs="Times New Roman"/>
          <w:sz w:val="24"/>
          <w:szCs w:val="24"/>
          <w:lang w:eastAsia="en-GB"/>
        </w:rPr>
        <w:t xml:space="preserve"> </w:t>
      </w:r>
      <w:r w:rsidR="00953172" w:rsidRPr="0044026C">
        <w:rPr>
          <w:rFonts w:ascii="Times New Roman" w:eastAsia="Times New Roman" w:hAnsi="Times New Roman" w:cs="Times New Roman"/>
          <w:sz w:val="24"/>
          <w:szCs w:val="24"/>
          <w:lang w:eastAsia="en-GB"/>
        </w:rPr>
        <w:t xml:space="preserve"> </w:t>
      </w:r>
      <w:r w:rsidR="00831942" w:rsidRPr="0044026C">
        <w:rPr>
          <w:rFonts w:ascii="Times New Roman" w:eastAsia="Times New Roman" w:hAnsi="Times New Roman" w:cs="Times New Roman"/>
          <w:sz w:val="24"/>
          <w:szCs w:val="24"/>
          <w:lang w:eastAsia="en-GB"/>
        </w:rPr>
        <w:t>T</w:t>
      </w:r>
      <w:r w:rsidR="00953172" w:rsidRPr="0044026C">
        <w:rPr>
          <w:rFonts w:ascii="Times New Roman" w:eastAsia="Times New Roman" w:hAnsi="Times New Roman" w:cs="Times New Roman"/>
          <w:sz w:val="24"/>
          <w:szCs w:val="24"/>
          <w:lang w:eastAsia="en-GB"/>
        </w:rPr>
        <w:t xml:space="preserve">herefore, students/trainees </w:t>
      </w:r>
      <w:r w:rsidR="009C4A41" w:rsidRPr="0044026C">
        <w:rPr>
          <w:rFonts w:ascii="Times New Roman" w:eastAsia="Times New Roman" w:hAnsi="Times New Roman" w:cs="Times New Roman"/>
          <w:sz w:val="24"/>
          <w:szCs w:val="24"/>
          <w:lang w:eastAsia="en-GB"/>
        </w:rPr>
        <w:t>will need to be familiar with the style adopted by the SQE assessments</w:t>
      </w:r>
      <w:r w:rsidR="00A73F63" w:rsidRPr="0044026C">
        <w:rPr>
          <w:rFonts w:ascii="Times New Roman" w:eastAsia="Times New Roman" w:hAnsi="Times New Roman" w:cs="Times New Roman"/>
          <w:sz w:val="24"/>
          <w:szCs w:val="24"/>
          <w:lang w:eastAsia="en-GB"/>
        </w:rPr>
        <w:t xml:space="preserve"> not only the approach adopted by their particular firm. They will need to be familiar with</w:t>
      </w:r>
      <w:r w:rsidR="009C4A41" w:rsidRPr="0044026C">
        <w:rPr>
          <w:rFonts w:ascii="Times New Roman" w:eastAsia="Times New Roman" w:hAnsi="Times New Roman" w:cs="Times New Roman"/>
          <w:sz w:val="24"/>
          <w:szCs w:val="24"/>
          <w:lang w:eastAsia="en-GB"/>
        </w:rPr>
        <w:t xml:space="preserve"> the drafting documents to be used etc. in order to fairly attempt Stage 2 in particular.</w:t>
      </w:r>
      <w:r w:rsidR="00953172" w:rsidRPr="0044026C">
        <w:rPr>
          <w:rFonts w:ascii="Times New Roman" w:eastAsia="Times New Roman" w:hAnsi="Times New Roman" w:cs="Times New Roman"/>
          <w:sz w:val="24"/>
          <w:szCs w:val="24"/>
          <w:lang w:eastAsia="en-GB"/>
        </w:rPr>
        <w:t xml:space="preserve">  </w:t>
      </w:r>
    </w:p>
    <w:p w:rsidR="00B07778" w:rsidRPr="0044026C" w:rsidRDefault="00B07778" w:rsidP="00606844">
      <w:pPr>
        <w:spacing w:after="0" w:line="240" w:lineRule="auto"/>
        <w:rPr>
          <w:rFonts w:ascii="Times New Roman" w:eastAsia="Times New Roman" w:hAnsi="Times New Roman" w:cs="Times New Roman"/>
          <w:sz w:val="24"/>
          <w:szCs w:val="24"/>
          <w:lang w:eastAsia="en-GB"/>
        </w:rPr>
      </w:pPr>
    </w:p>
    <w:p w:rsidR="00C05310" w:rsidRPr="0044026C" w:rsidRDefault="00B07778" w:rsidP="00C05310">
      <w:pPr>
        <w:autoSpaceDE w:val="0"/>
        <w:autoSpaceDN w:val="0"/>
        <w:adjustRightInd w:val="0"/>
        <w:spacing w:after="0" w:line="240" w:lineRule="auto"/>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lang w:eastAsia="en-GB"/>
        </w:rPr>
        <w:t xml:space="preserve">Also, a lack of regulatory requirement will result in larger firms resourcing a 'LPC ' style course for their trainees, which may create a </w:t>
      </w:r>
      <w:r w:rsidR="009866FA" w:rsidRPr="0044026C">
        <w:rPr>
          <w:rFonts w:ascii="Times New Roman" w:eastAsia="Times New Roman" w:hAnsi="Times New Roman" w:cs="Times New Roman"/>
          <w:sz w:val="24"/>
          <w:szCs w:val="24"/>
          <w:lang w:eastAsia="en-GB"/>
        </w:rPr>
        <w:t>two-tier</w:t>
      </w:r>
      <w:r w:rsidRPr="0044026C">
        <w:rPr>
          <w:rFonts w:ascii="Times New Roman" w:eastAsia="Times New Roman" w:hAnsi="Times New Roman" w:cs="Times New Roman"/>
          <w:sz w:val="24"/>
          <w:szCs w:val="24"/>
          <w:lang w:eastAsia="en-GB"/>
        </w:rPr>
        <w:t xml:space="preserve"> profession as not all firms will have the resources</w:t>
      </w:r>
      <w:r w:rsidR="00A73F63" w:rsidRPr="0044026C">
        <w:rPr>
          <w:rFonts w:ascii="Times New Roman" w:eastAsia="Times New Roman" w:hAnsi="Times New Roman" w:cs="Times New Roman"/>
          <w:sz w:val="24"/>
          <w:szCs w:val="24"/>
          <w:lang w:eastAsia="en-GB"/>
        </w:rPr>
        <w:t xml:space="preserve"> to do this</w:t>
      </w:r>
      <w:r w:rsidRPr="0044026C">
        <w:rPr>
          <w:rFonts w:ascii="Times New Roman" w:eastAsia="Times New Roman" w:hAnsi="Times New Roman" w:cs="Times New Roman"/>
          <w:sz w:val="24"/>
          <w:szCs w:val="24"/>
          <w:lang w:eastAsia="en-GB"/>
        </w:rPr>
        <w:t xml:space="preserve"> </w:t>
      </w:r>
      <w:r w:rsidR="004E6045" w:rsidRPr="0044026C">
        <w:rPr>
          <w:rFonts w:ascii="Times New Roman" w:eastAsia="Times New Roman" w:hAnsi="Times New Roman" w:cs="Times New Roman"/>
          <w:sz w:val="24"/>
          <w:szCs w:val="24"/>
          <w:lang w:eastAsia="en-GB"/>
        </w:rPr>
        <w:t>and not all students/trainees will have access to this training.</w:t>
      </w:r>
    </w:p>
    <w:p w:rsidR="00C05310" w:rsidRPr="0044026C" w:rsidRDefault="00C05310" w:rsidP="00C05310">
      <w:pPr>
        <w:autoSpaceDE w:val="0"/>
        <w:autoSpaceDN w:val="0"/>
        <w:adjustRightInd w:val="0"/>
        <w:spacing w:after="0" w:line="240" w:lineRule="auto"/>
        <w:rPr>
          <w:rFonts w:ascii="Times New Roman" w:eastAsia="Times New Roman" w:hAnsi="Times New Roman" w:cs="Times New Roman"/>
          <w:sz w:val="24"/>
          <w:szCs w:val="24"/>
          <w:lang w:eastAsia="en-GB"/>
        </w:rPr>
      </w:pPr>
    </w:p>
    <w:p w:rsidR="00F940F5" w:rsidRPr="0044026C" w:rsidRDefault="00F940F5" w:rsidP="00606844">
      <w:pPr>
        <w:spacing w:after="0" w:line="240" w:lineRule="auto"/>
        <w:rPr>
          <w:rFonts w:ascii="Times New Roman" w:eastAsia="Times New Roman" w:hAnsi="Times New Roman" w:cs="Times New Roman"/>
          <w:sz w:val="24"/>
          <w:szCs w:val="24"/>
          <w:lang w:eastAsia="en-GB"/>
        </w:rPr>
      </w:pPr>
    </w:p>
    <w:p w:rsidR="00C05310" w:rsidRPr="0044026C" w:rsidRDefault="00F940F5" w:rsidP="00C05310">
      <w:pPr>
        <w:autoSpaceDE w:val="0"/>
        <w:autoSpaceDN w:val="0"/>
        <w:adjustRightInd w:val="0"/>
        <w:spacing w:after="0" w:line="240" w:lineRule="auto"/>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lang w:eastAsia="en-GB"/>
        </w:rPr>
        <w:t>As it is likely that students will want to undertake preparatory courses for the SQE and the consultation document does refer to providers, additional concerns</w:t>
      </w:r>
      <w:r w:rsidR="00A73F63" w:rsidRPr="0044026C">
        <w:rPr>
          <w:rFonts w:ascii="Times New Roman" w:eastAsia="Times New Roman" w:hAnsi="Times New Roman" w:cs="Times New Roman"/>
          <w:sz w:val="24"/>
          <w:szCs w:val="24"/>
          <w:lang w:eastAsia="en-GB"/>
        </w:rPr>
        <w:t xml:space="preserve"> of BLS</w:t>
      </w:r>
      <w:r w:rsidRPr="0044026C">
        <w:rPr>
          <w:rFonts w:ascii="Times New Roman" w:eastAsia="Times New Roman" w:hAnsi="Times New Roman" w:cs="Times New Roman"/>
          <w:sz w:val="24"/>
          <w:szCs w:val="24"/>
          <w:lang w:eastAsia="en-GB"/>
        </w:rPr>
        <w:t xml:space="preserve"> are that we do not know what the cost of these courses will be and</w:t>
      </w:r>
      <w:r w:rsidR="00A73F63" w:rsidRPr="0044026C">
        <w:rPr>
          <w:rFonts w:ascii="Times New Roman" w:eastAsia="Times New Roman" w:hAnsi="Times New Roman" w:cs="Times New Roman"/>
          <w:sz w:val="24"/>
          <w:szCs w:val="24"/>
          <w:lang w:eastAsia="en-GB"/>
        </w:rPr>
        <w:t>, also</w:t>
      </w:r>
      <w:r w:rsidR="00831942" w:rsidRPr="0044026C">
        <w:rPr>
          <w:rFonts w:ascii="Times New Roman" w:eastAsia="Times New Roman" w:hAnsi="Times New Roman" w:cs="Times New Roman"/>
          <w:sz w:val="24"/>
          <w:szCs w:val="24"/>
          <w:lang w:eastAsia="en-GB"/>
        </w:rPr>
        <w:t xml:space="preserve"> whether</w:t>
      </w:r>
      <w:r w:rsidRPr="0044026C">
        <w:rPr>
          <w:rFonts w:ascii="Times New Roman" w:eastAsia="Times New Roman" w:hAnsi="Times New Roman" w:cs="Times New Roman"/>
          <w:sz w:val="24"/>
          <w:szCs w:val="24"/>
          <w:lang w:eastAsia="en-GB"/>
        </w:rPr>
        <w:t xml:space="preserve"> they will not be regulated. Less expensive courses may be inferior and students with less money may attend these courses and</w:t>
      </w:r>
      <w:r w:rsidR="005F3E05" w:rsidRPr="0044026C">
        <w:rPr>
          <w:rFonts w:ascii="Times New Roman" w:eastAsia="Times New Roman" w:hAnsi="Times New Roman" w:cs="Times New Roman"/>
          <w:sz w:val="24"/>
          <w:szCs w:val="24"/>
          <w:lang w:eastAsia="en-GB"/>
        </w:rPr>
        <w:t xml:space="preserve"> not obtain a quality programme and</w:t>
      </w:r>
      <w:r w:rsidR="00A73F63" w:rsidRPr="0044026C">
        <w:rPr>
          <w:rFonts w:ascii="Times New Roman" w:eastAsia="Times New Roman" w:hAnsi="Times New Roman" w:cs="Times New Roman"/>
          <w:sz w:val="24"/>
          <w:szCs w:val="24"/>
          <w:lang w:eastAsia="en-GB"/>
        </w:rPr>
        <w:t xml:space="preserve"> will </w:t>
      </w:r>
      <w:r w:rsidR="005F3E05" w:rsidRPr="0044026C">
        <w:rPr>
          <w:rFonts w:ascii="Times New Roman" w:eastAsia="Times New Roman" w:hAnsi="Times New Roman" w:cs="Times New Roman"/>
          <w:sz w:val="24"/>
          <w:szCs w:val="24"/>
          <w:lang w:eastAsia="en-GB"/>
        </w:rPr>
        <w:t>be financially burdened.</w:t>
      </w:r>
      <w:r w:rsidR="00A73F63" w:rsidRPr="0044026C">
        <w:rPr>
          <w:rFonts w:ascii="Times New Roman" w:eastAsia="Times New Roman" w:hAnsi="Times New Roman" w:cs="Times New Roman"/>
          <w:sz w:val="24"/>
          <w:szCs w:val="24"/>
          <w:lang w:eastAsia="en-GB"/>
        </w:rPr>
        <w:t xml:space="preserve"> The SRA states it is relying on market forces to provide quality courses but we believe that </w:t>
      </w:r>
      <w:r w:rsidR="00831942" w:rsidRPr="0044026C">
        <w:rPr>
          <w:rFonts w:ascii="Times New Roman" w:eastAsia="Times New Roman" w:hAnsi="Times New Roman" w:cs="Times New Roman"/>
          <w:sz w:val="24"/>
          <w:szCs w:val="24"/>
          <w:lang w:eastAsia="en-GB"/>
        </w:rPr>
        <w:t xml:space="preserve">particularly </w:t>
      </w:r>
      <w:r w:rsidR="00A73F63" w:rsidRPr="0044026C">
        <w:rPr>
          <w:rFonts w:ascii="Times New Roman" w:eastAsia="Times New Roman" w:hAnsi="Times New Roman" w:cs="Times New Roman"/>
          <w:sz w:val="24"/>
          <w:szCs w:val="24"/>
          <w:lang w:eastAsia="en-GB"/>
        </w:rPr>
        <w:t>students with less finances</w:t>
      </w:r>
      <w:r w:rsidR="00831942" w:rsidRPr="0044026C">
        <w:rPr>
          <w:rFonts w:ascii="Times New Roman" w:eastAsia="Times New Roman" w:hAnsi="Times New Roman" w:cs="Times New Roman"/>
          <w:sz w:val="24"/>
          <w:szCs w:val="24"/>
          <w:lang w:eastAsia="en-GB"/>
        </w:rPr>
        <w:t xml:space="preserve"> will be at risk and</w:t>
      </w:r>
      <w:r w:rsidR="00A73F63" w:rsidRPr="0044026C">
        <w:rPr>
          <w:rFonts w:ascii="Times New Roman" w:eastAsia="Times New Roman" w:hAnsi="Times New Roman" w:cs="Times New Roman"/>
          <w:sz w:val="24"/>
          <w:szCs w:val="24"/>
          <w:lang w:eastAsia="en-GB"/>
        </w:rPr>
        <w:t xml:space="preserve"> may be adversely affected. </w:t>
      </w:r>
      <w:r w:rsidR="00C05310" w:rsidRPr="0044026C">
        <w:rPr>
          <w:rFonts w:ascii="Times New Roman" w:eastAsia="Times New Roman" w:hAnsi="Times New Roman" w:cs="Times New Roman"/>
          <w:sz w:val="24"/>
          <w:szCs w:val="24"/>
          <w:lang w:eastAsia="en-GB"/>
        </w:rPr>
        <w:t xml:space="preserve"> </w:t>
      </w:r>
      <w:r w:rsidR="00C05310" w:rsidRPr="0044026C">
        <w:rPr>
          <w:rFonts w:ascii="Times New Roman" w:hAnsi="Times New Roman" w:cs="Times New Roman"/>
          <w:sz w:val="24"/>
          <w:szCs w:val="24"/>
        </w:rPr>
        <w:t>As a variety of training routes emerge all firms agree they will need to more forensically check CVs and the routes/pathways applicants have taken. Those who have already been trained by a quality programme will</w:t>
      </w:r>
      <w:r w:rsidR="00831942" w:rsidRPr="0044026C">
        <w:rPr>
          <w:rFonts w:ascii="Times New Roman" w:hAnsi="Times New Roman" w:cs="Times New Roman"/>
          <w:sz w:val="24"/>
          <w:szCs w:val="24"/>
        </w:rPr>
        <w:t xml:space="preserve"> inevitably</w:t>
      </w:r>
      <w:r w:rsidR="00C05310" w:rsidRPr="0044026C">
        <w:rPr>
          <w:rFonts w:ascii="Times New Roman" w:hAnsi="Times New Roman" w:cs="Times New Roman"/>
          <w:sz w:val="24"/>
          <w:szCs w:val="24"/>
        </w:rPr>
        <w:t xml:space="preserve"> fare better in the application round. Those who have selected a cheaper crammer </w:t>
      </w:r>
      <w:r w:rsidR="00C05310" w:rsidRPr="0044026C">
        <w:rPr>
          <w:rFonts w:ascii="Times New Roman" w:hAnsi="Times New Roman" w:cs="Times New Roman"/>
          <w:sz w:val="24"/>
          <w:szCs w:val="24"/>
        </w:rPr>
        <w:lastRenderedPageBreak/>
        <w:t>just to get them through the test may find themselves with worse career prospects and may be treated with less regard throughout their working lives being given lower level work and being paid less.</w:t>
      </w:r>
      <w:r w:rsidR="00C05310" w:rsidRPr="0044026C">
        <w:rPr>
          <w:rFonts w:ascii="Times New Roman" w:eastAsia="Times New Roman" w:hAnsi="Times New Roman" w:cs="Times New Roman"/>
          <w:sz w:val="24"/>
          <w:szCs w:val="24"/>
          <w:lang w:eastAsia="en-GB"/>
        </w:rPr>
        <w:t xml:space="preserve"> </w:t>
      </w:r>
    </w:p>
    <w:p w:rsidR="005F3E05" w:rsidRPr="0044026C" w:rsidRDefault="005F3E05" w:rsidP="00606844">
      <w:pPr>
        <w:spacing w:after="0" w:line="240" w:lineRule="auto"/>
        <w:rPr>
          <w:rFonts w:ascii="Times New Roman" w:eastAsia="Times New Roman" w:hAnsi="Times New Roman" w:cs="Times New Roman"/>
          <w:sz w:val="24"/>
          <w:szCs w:val="24"/>
          <w:lang w:eastAsia="en-GB"/>
        </w:rPr>
      </w:pPr>
    </w:p>
    <w:p w:rsidR="00953172" w:rsidRPr="0044026C" w:rsidRDefault="00953172" w:rsidP="00606844">
      <w:pPr>
        <w:spacing w:after="0" w:line="240" w:lineRule="auto"/>
        <w:rPr>
          <w:rFonts w:ascii="Times New Roman" w:eastAsia="Times New Roman" w:hAnsi="Times New Roman" w:cs="Times New Roman"/>
          <w:sz w:val="24"/>
          <w:szCs w:val="24"/>
          <w:lang w:eastAsia="en-GB"/>
        </w:rPr>
      </w:pPr>
    </w:p>
    <w:p w:rsidR="00F940F5" w:rsidRPr="0044026C" w:rsidRDefault="005F3E05" w:rsidP="00606844">
      <w:pPr>
        <w:spacing w:after="0" w:line="240" w:lineRule="auto"/>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lang w:eastAsia="en-GB"/>
        </w:rPr>
        <w:t>There is no specification of how to prepare for these courses except guidance via the exemplar pathways. Also, students and careers advisors may find the different routes challenging to understand even with a toolkit as a lack of regulatory direction may create a lack of clarity.</w:t>
      </w:r>
      <w:r w:rsidR="00F940F5" w:rsidRPr="0044026C">
        <w:rPr>
          <w:rFonts w:ascii="Times New Roman" w:eastAsia="Times New Roman" w:hAnsi="Times New Roman" w:cs="Times New Roman"/>
          <w:sz w:val="24"/>
          <w:szCs w:val="24"/>
          <w:lang w:eastAsia="en-GB"/>
        </w:rPr>
        <w:t xml:space="preserve">  </w:t>
      </w:r>
    </w:p>
    <w:p w:rsidR="009C4A41" w:rsidRPr="0044026C" w:rsidRDefault="009C4A41" w:rsidP="00606844">
      <w:pPr>
        <w:spacing w:after="0" w:line="240" w:lineRule="auto"/>
        <w:rPr>
          <w:rFonts w:ascii="Times New Roman" w:eastAsia="Times New Roman" w:hAnsi="Times New Roman" w:cs="Times New Roman"/>
          <w:sz w:val="24"/>
          <w:szCs w:val="24"/>
          <w:lang w:eastAsia="en-GB"/>
        </w:rPr>
      </w:pPr>
    </w:p>
    <w:p w:rsidR="00606844" w:rsidRPr="0044026C" w:rsidRDefault="007423C1" w:rsidP="00606844">
      <w:pPr>
        <w:spacing w:after="0" w:line="240" w:lineRule="auto"/>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lang w:eastAsia="en-GB"/>
        </w:rPr>
        <w:t>Therefore, we dis</w:t>
      </w:r>
      <w:r w:rsidR="009C4A41" w:rsidRPr="0044026C">
        <w:rPr>
          <w:rFonts w:ascii="Times New Roman" w:eastAsia="Times New Roman" w:hAnsi="Times New Roman" w:cs="Times New Roman"/>
          <w:sz w:val="24"/>
          <w:szCs w:val="24"/>
          <w:lang w:eastAsia="en-GB"/>
        </w:rPr>
        <w:t>agree with the proposals for the regulation of preparatory training because of the concerns we have raised above which affect all stakeholders.</w:t>
      </w:r>
    </w:p>
    <w:p w:rsidR="00A8472F" w:rsidRPr="0044026C" w:rsidRDefault="00A8472F" w:rsidP="00606844">
      <w:pPr>
        <w:spacing w:after="0" w:line="240" w:lineRule="auto"/>
        <w:rPr>
          <w:rFonts w:ascii="Times New Roman" w:eastAsia="Times New Roman" w:hAnsi="Times New Roman" w:cs="Times New Roman"/>
          <w:sz w:val="24"/>
          <w:szCs w:val="24"/>
          <w:lang w:eastAsia="en-GB"/>
        </w:rPr>
      </w:pPr>
    </w:p>
    <w:p w:rsidR="00A8472F" w:rsidRPr="0044026C" w:rsidRDefault="00A8472F" w:rsidP="00606844">
      <w:pPr>
        <w:spacing w:after="0" w:line="240" w:lineRule="auto"/>
        <w:rPr>
          <w:rFonts w:ascii="Times New Roman" w:eastAsia="Times New Roman" w:hAnsi="Times New Roman" w:cs="Times New Roman"/>
          <w:sz w:val="24"/>
          <w:szCs w:val="24"/>
          <w:lang w:eastAsia="en-GB"/>
        </w:rPr>
      </w:pPr>
    </w:p>
    <w:p w:rsidR="00A8472F" w:rsidRPr="0044026C" w:rsidRDefault="00A8472F" w:rsidP="00606844">
      <w:pPr>
        <w:spacing w:after="0" w:line="240" w:lineRule="auto"/>
        <w:rPr>
          <w:rFonts w:ascii="Times New Roman" w:eastAsia="Times New Roman" w:hAnsi="Times New Roman" w:cs="Times New Roman"/>
          <w:sz w:val="24"/>
          <w:szCs w:val="24"/>
          <w:lang w:eastAsia="en-GB"/>
        </w:rPr>
      </w:pPr>
    </w:p>
    <w:p w:rsidR="00A8472F" w:rsidRPr="0044026C" w:rsidRDefault="00A8472F" w:rsidP="00606844">
      <w:pPr>
        <w:spacing w:after="0" w:line="240" w:lineRule="auto"/>
        <w:rPr>
          <w:rFonts w:ascii="Times New Roman" w:eastAsia="Times New Roman" w:hAnsi="Times New Roman" w:cs="Times New Roman"/>
          <w:sz w:val="24"/>
          <w:szCs w:val="24"/>
          <w:lang w:eastAsia="en-GB"/>
        </w:rPr>
      </w:pPr>
    </w:p>
    <w:p w:rsidR="0047480C" w:rsidRPr="0044026C" w:rsidRDefault="0047480C" w:rsidP="00606844">
      <w:pPr>
        <w:spacing w:after="0" w:line="240" w:lineRule="auto"/>
        <w:rPr>
          <w:rFonts w:ascii="Times New Roman" w:eastAsia="Times New Roman" w:hAnsi="Times New Roman" w:cs="Times New Roman"/>
          <w:sz w:val="24"/>
          <w:szCs w:val="24"/>
          <w:lang w:eastAsia="en-GB"/>
        </w:rPr>
      </w:pPr>
    </w:p>
    <w:p w:rsidR="0047480C" w:rsidRPr="0044026C" w:rsidRDefault="0047480C" w:rsidP="00606844">
      <w:pPr>
        <w:spacing w:after="0" w:line="240" w:lineRule="auto"/>
        <w:rPr>
          <w:rFonts w:ascii="Times New Roman" w:eastAsia="Times New Roman" w:hAnsi="Times New Roman" w:cs="Times New Roman"/>
          <w:sz w:val="24"/>
          <w:szCs w:val="24"/>
          <w:lang w:eastAsia="en-GB"/>
        </w:rPr>
      </w:pPr>
    </w:p>
    <w:p w:rsidR="0047480C" w:rsidRPr="0044026C" w:rsidRDefault="0047480C" w:rsidP="00606844">
      <w:pPr>
        <w:spacing w:after="0" w:line="240" w:lineRule="auto"/>
        <w:rPr>
          <w:rFonts w:ascii="Times New Roman" w:eastAsia="Times New Roman" w:hAnsi="Times New Roman" w:cs="Times New Roman"/>
          <w:sz w:val="24"/>
          <w:szCs w:val="24"/>
          <w:lang w:eastAsia="en-GB"/>
        </w:rPr>
      </w:pPr>
    </w:p>
    <w:p w:rsidR="00D31839" w:rsidRPr="0044026C" w:rsidRDefault="00D31839" w:rsidP="00606844">
      <w:pPr>
        <w:spacing w:after="0" w:line="240" w:lineRule="auto"/>
        <w:rPr>
          <w:rFonts w:ascii="Times New Roman" w:eastAsia="Times New Roman" w:hAnsi="Times New Roman" w:cs="Times New Roman"/>
          <w:sz w:val="24"/>
          <w:szCs w:val="24"/>
          <w:lang w:eastAsia="en-GB"/>
        </w:rPr>
      </w:pPr>
    </w:p>
    <w:p w:rsidR="00D31839" w:rsidRPr="0044026C" w:rsidRDefault="00D31839" w:rsidP="00606844">
      <w:pPr>
        <w:spacing w:after="0" w:line="240" w:lineRule="auto"/>
        <w:rPr>
          <w:rFonts w:ascii="Times New Roman" w:eastAsia="Times New Roman" w:hAnsi="Times New Roman" w:cs="Times New Roman"/>
          <w:sz w:val="24"/>
          <w:szCs w:val="24"/>
          <w:lang w:eastAsia="en-GB"/>
        </w:rPr>
      </w:pPr>
    </w:p>
    <w:p w:rsidR="00D31839" w:rsidRPr="0044026C" w:rsidRDefault="00D31839" w:rsidP="00606844">
      <w:pPr>
        <w:spacing w:after="0" w:line="240" w:lineRule="auto"/>
        <w:rPr>
          <w:rFonts w:ascii="Times New Roman" w:eastAsia="Times New Roman" w:hAnsi="Times New Roman" w:cs="Times New Roman"/>
          <w:sz w:val="24"/>
          <w:szCs w:val="24"/>
          <w:lang w:eastAsia="en-GB"/>
        </w:rPr>
      </w:pPr>
    </w:p>
    <w:p w:rsidR="00D31839" w:rsidRPr="0044026C" w:rsidRDefault="00D31839" w:rsidP="00606844">
      <w:pPr>
        <w:spacing w:after="0" w:line="240" w:lineRule="auto"/>
        <w:rPr>
          <w:rFonts w:ascii="Times New Roman" w:eastAsia="Times New Roman" w:hAnsi="Times New Roman" w:cs="Times New Roman"/>
          <w:sz w:val="24"/>
          <w:szCs w:val="24"/>
          <w:lang w:eastAsia="en-GB"/>
        </w:rPr>
      </w:pPr>
    </w:p>
    <w:p w:rsidR="00D31839" w:rsidRPr="0044026C" w:rsidRDefault="00D31839" w:rsidP="00606844">
      <w:pPr>
        <w:spacing w:after="0" w:line="240" w:lineRule="auto"/>
        <w:rPr>
          <w:rFonts w:ascii="Times New Roman" w:eastAsia="Times New Roman" w:hAnsi="Times New Roman" w:cs="Times New Roman"/>
          <w:sz w:val="24"/>
          <w:szCs w:val="24"/>
          <w:lang w:eastAsia="en-GB"/>
        </w:rPr>
      </w:pPr>
    </w:p>
    <w:p w:rsidR="00D31839" w:rsidRPr="0044026C" w:rsidRDefault="00D31839" w:rsidP="00606844">
      <w:pPr>
        <w:spacing w:after="0" w:line="240" w:lineRule="auto"/>
        <w:rPr>
          <w:rFonts w:ascii="Times New Roman" w:eastAsia="Times New Roman" w:hAnsi="Times New Roman" w:cs="Times New Roman"/>
          <w:sz w:val="24"/>
          <w:szCs w:val="24"/>
          <w:lang w:eastAsia="en-GB"/>
        </w:rPr>
      </w:pPr>
    </w:p>
    <w:p w:rsidR="00D31839" w:rsidRPr="0044026C" w:rsidRDefault="00D31839" w:rsidP="00606844">
      <w:pPr>
        <w:spacing w:after="0" w:line="240" w:lineRule="auto"/>
        <w:rPr>
          <w:rFonts w:ascii="Times New Roman" w:eastAsia="Times New Roman" w:hAnsi="Times New Roman" w:cs="Times New Roman"/>
          <w:sz w:val="24"/>
          <w:szCs w:val="24"/>
          <w:lang w:eastAsia="en-GB"/>
        </w:rPr>
      </w:pPr>
    </w:p>
    <w:p w:rsidR="00D31839" w:rsidRPr="0044026C" w:rsidRDefault="00D31839" w:rsidP="00606844">
      <w:pPr>
        <w:spacing w:after="0" w:line="240" w:lineRule="auto"/>
        <w:rPr>
          <w:rFonts w:ascii="Times New Roman" w:eastAsia="Times New Roman" w:hAnsi="Times New Roman" w:cs="Times New Roman"/>
          <w:sz w:val="24"/>
          <w:szCs w:val="24"/>
          <w:lang w:eastAsia="en-GB"/>
        </w:rPr>
      </w:pPr>
    </w:p>
    <w:p w:rsidR="00D31839" w:rsidRPr="0044026C" w:rsidRDefault="00D31839" w:rsidP="00606844">
      <w:pPr>
        <w:spacing w:after="0" w:line="240" w:lineRule="auto"/>
        <w:rPr>
          <w:rFonts w:ascii="Times New Roman" w:eastAsia="Times New Roman" w:hAnsi="Times New Roman" w:cs="Times New Roman"/>
          <w:sz w:val="24"/>
          <w:szCs w:val="24"/>
          <w:lang w:eastAsia="en-GB"/>
        </w:rPr>
      </w:pPr>
    </w:p>
    <w:p w:rsidR="00D31839" w:rsidRPr="0044026C" w:rsidRDefault="00D31839" w:rsidP="00606844">
      <w:pPr>
        <w:spacing w:after="0" w:line="240" w:lineRule="auto"/>
        <w:rPr>
          <w:rFonts w:ascii="Times New Roman" w:eastAsia="Times New Roman" w:hAnsi="Times New Roman" w:cs="Times New Roman"/>
          <w:sz w:val="24"/>
          <w:szCs w:val="24"/>
          <w:lang w:eastAsia="en-GB"/>
        </w:rPr>
      </w:pPr>
    </w:p>
    <w:p w:rsidR="00D31839" w:rsidRPr="0044026C" w:rsidRDefault="00D31839" w:rsidP="00606844">
      <w:pPr>
        <w:spacing w:after="0" w:line="240" w:lineRule="auto"/>
        <w:rPr>
          <w:rFonts w:ascii="Times New Roman" w:eastAsia="Times New Roman" w:hAnsi="Times New Roman" w:cs="Times New Roman"/>
          <w:sz w:val="24"/>
          <w:szCs w:val="24"/>
          <w:lang w:eastAsia="en-GB"/>
        </w:rPr>
      </w:pPr>
    </w:p>
    <w:p w:rsidR="00D31839" w:rsidRPr="0044026C" w:rsidRDefault="00D31839" w:rsidP="00606844">
      <w:pPr>
        <w:spacing w:after="0" w:line="240" w:lineRule="auto"/>
        <w:rPr>
          <w:rFonts w:ascii="Times New Roman" w:eastAsia="Times New Roman" w:hAnsi="Times New Roman" w:cs="Times New Roman"/>
          <w:sz w:val="24"/>
          <w:szCs w:val="24"/>
          <w:lang w:eastAsia="en-GB"/>
        </w:rPr>
      </w:pPr>
    </w:p>
    <w:p w:rsidR="00D31839" w:rsidRPr="0044026C" w:rsidRDefault="00D31839" w:rsidP="00606844">
      <w:pPr>
        <w:spacing w:after="0" w:line="240" w:lineRule="auto"/>
        <w:rPr>
          <w:rFonts w:ascii="Times New Roman" w:eastAsia="Times New Roman" w:hAnsi="Times New Roman" w:cs="Times New Roman"/>
          <w:sz w:val="24"/>
          <w:szCs w:val="24"/>
          <w:lang w:eastAsia="en-GB"/>
        </w:rPr>
      </w:pPr>
    </w:p>
    <w:p w:rsidR="00D31839" w:rsidRPr="0044026C" w:rsidRDefault="00D31839" w:rsidP="00606844">
      <w:pPr>
        <w:spacing w:after="0" w:line="240" w:lineRule="auto"/>
        <w:rPr>
          <w:rFonts w:ascii="Times New Roman" w:eastAsia="Times New Roman" w:hAnsi="Times New Roman" w:cs="Times New Roman"/>
          <w:sz w:val="24"/>
          <w:szCs w:val="24"/>
          <w:lang w:eastAsia="en-GB"/>
        </w:rPr>
      </w:pPr>
    </w:p>
    <w:p w:rsidR="00D31839" w:rsidRPr="0044026C" w:rsidRDefault="00D31839" w:rsidP="00606844">
      <w:pPr>
        <w:spacing w:after="0" w:line="240" w:lineRule="auto"/>
        <w:rPr>
          <w:rFonts w:ascii="Times New Roman" w:eastAsia="Times New Roman" w:hAnsi="Times New Roman" w:cs="Times New Roman"/>
          <w:sz w:val="24"/>
          <w:szCs w:val="24"/>
          <w:lang w:eastAsia="en-GB"/>
        </w:rPr>
      </w:pPr>
    </w:p>
    <w:p w:rsidR="00D31839" w:rsidRPr="0044026C" w:rsidRDefault="00D31839" w:rsidP="00606844">
      <w:pPr>
        <w:spacing w:after="0" w:line="240" w:lineRule="auto"/>
        <w:rPr>
          <w:rFonts w:ascii="Times New Roman" w:eastAsia="Times New Roman" w:hAnsi="Times New Roman" w:cs="Times New Roman"/>
          <w:sz w:val="24"/>
          <w:szCs w:val="24"/>
          <w:lang w:eastAsia="en-GB"/>
        </w:rPr>
      </w:pPr>
    </w:p>
    <w:p w:rsidR="00D31839" w:rsidRPr="0044026C" w:rsidRDefault="00D31839" w:rsidP="00606844">
      <w:pPr>
        <w:spacing w:after="0" w:line="240" w:lineRule="auto"/>
        <w:rPr>
          <w:rFonts w:ascii="Times New Roman" w:eastAsia="Times New Roman" w:hAnsi="Times New Roman" w:cs="Times New Roman"/>
          <w:sz w:val="24"/>
          <w:szCs w:val="24"/>
          <w:lang w:eastAsia="en-GB"/>
        </w:rPr>
      </w:pPr>
    </w:p>
    <w:p w:rsidR="00D31839" w:rsidRPr="0044026C" w:rsidRDefault="00D31839" w:rsidP="00606844">
      <w:pPr>
        <w:spacing w:after="0" w:line="240" w:lineRule="auto"/>
        <w:rPr>
          <w:rFonts w:ascii="Times New Roman" w:eastAsia="Times New Roman" w:hAnsi="Times New Roman" w:cs="Times New Roman"/>
          <w:sz w:val="24"/>
          <w:szCs w:val="24"/>
          <w:lang w:eastAsia="en-GB"/>
        </w:rPr>
      </w:pPr>
    </w:p>
    <w:p w:rsidR="00D31839" w:rsidRPr="0044026C" w:rsidRDefault="00D31839" w:rsidP="00606844">
      <w:pPr>
        <w:spacing w:after="0" w:line="240" w:lineRule="auto"/>
        <w:rPr>
          <w:rFonts w:ascii="Times New Roman" w:eastAsia="Times New Roman" w:hAnsi="Times New Roman" w:cs="Times New Roman"/>
          <w:sz w:val="24"/>
          <w:szCs w:val="24"/>
          <w:lang w:eastAsia="en-GB"/>
        </w:rPr>
      </w:pPr>
    </w:p>
    <w:p w:rsidR="00D31839" w:rsidRPr="0044026C" w:rsidRDefault="00D31839" w:rsidP="00606844">
      <w:pPr>
        <w:spacing w:after="0" w:line="240" w:lineRule="auto"/>
        <w:rPr>
          <w:rFonts w:ascii="Times New Roman" w:eastAsia="Times New Roman" w:hAnsi="Times New Roman" w:cs="Times New Roman"/>
          <w:sz w:val="24"/>
          <w:szCs w:val="24"/>
          <w:lang w:eastAsia="en-GB"/>
        </w:rPr>
      </w:pPr>
    </w:p>
    <w:p w:rsidR="00D31839" w:rsidRPr="0044026C" w:rsidRDefault="00D31839" w:rsidP="00606844">
      <w:pPr>
        <w:spacing w:after="0" w:line="240" w:lineRule="auto"/>
        <w:rPr>
          <w:rFonts w:ascii="Times New Roman" w:eastAsia="Times New Roman" w:hAnsi="Times New Roman" w:cs="Times New Roman"/>
          <w:sz w:val="24"/>
          <w:szCs w:val="24"/>
          <w:lang w:eastAsia="en-GB"/>
        </w:rPr>
      </w:pPr>
    </w:p>
    <w:p w:rsidR="00D31839" w:rsidRPr="0044026C" w:rsidRDefault="00D31839" w:rsidP="00606844">
      <w:pPr>
        <w:spacing w:after="0" w:line="240" w:lineRule="auto"/>
        <w:rPr>
          <w:rFonts w:ascii="Times New Roman" w:eastAsia="Times New Roman" w:hAnsi="Times New Roman" w:cs="Times New Roman"/>
          <w:sz w:val="24"/>
          <w:szCs w:val="24"/>
          <w:lang w:eastAsia="en-GB"/>
        </w:rPr>
      </w:pPr>
    </w:p>
    <w:p w:rsidR="00D31839" w:rsidRPr="0044026C" w:rsidRDefault="00D31839" w:rsidP="00606844">
      <w:pPr>
        <w:spacing w:after="0" w:line="240" w:lineRule="auto"/>
        <w:rPr>
          <w:rFonts w:ascii="Times New Roman" w:eastAsia="Times New Roman" w:hAnsi="Times New Roman" w:cs="Times New Roman"/>
          <w:sz w:val="24"/>
          <w:szCs w:val="24"/>
          <w:lang w:eastAsia="en-GB"/>
        </w:rPr>
      </w:pPr>
    </w:p>
    <w:p w:rsidR="00D31839" w:rsidRPr="0044026C" w:rsidRDefault="00D31839" w:rsidP="00606844">
      <w:pPr>
        <w:spacing w:after="0" w:line="240" w:lineRule="auto"/>
        <w:rPr>
          <w:rFonts w:ascii="Times New Roman" w:eastAsia="Times New Roman" w:hAnsi="Times New Roman" w:cs="Times New Roman"/>
          <w:sz w:val="24"/>
          <w:szCs w:val="24"/>
          <w:lang w:eastAsia="en-GB"/>
        </w:rPr>
      </w:pPr>
    </w:p>
    <w:p w:rsidR="00D31839" w:rsidRPr="0044026C" w:rsidRDefault="00D31839" w:rsidP="00606844">
      <w:pPr>
        <w:spacing w:after="0" w:line="240" w:lineRule="auto"/>
        <w:rPr>
          <w:rFonts w:ascii="Times New Roman" w:eastAsia="Times New Roman" w:hAnsi="Times New Roman" w:cs="Times New Roman"/>
          <w:sz w:val="24"/>
          <w:szCs w:val="24"/>
          <w:lang w:eastAsia="en-GB"/>
        </w:rPr>
      </w:pPr>
    </w:p>
    <w:p w:rsidR="00D31839" w:rsidRPr="0044026C" w:rsidRDefault="00D31839" w:rsidP="00606844">
      <w:pPr>
        <w:spacing w:after="0" w:line="240" w:lineRule="auto"/>
        <w:rPr>
          <w:rFonts w:ascii="Times New Roman" w:eastAsia="Times New Roman" w:hAnsi="Times New Roman" w:cs="Times New Roman"/>
          <w:sz w:val="24"/>
          <w:szCs w:val="24"/>
          <w:lang w:eastAsia="en-GB"/>
        </w:rPr>
      </w:pPr>
    </w:p>
    <w:p w:rsidR="00D31839" w:rsidRPr="0044026C" w:rsidRDefault="00D31839" w:rsidP="00606844">
      <w:pPr>
        <w:spacing w:after="0" w:line="240" w:lineRule="auto"/>
        <w:rPr>
          <w:rFonts w:ascii="Times New Roman" w:eastAsia="Times New Roman" w:hAnsi="Times New Roman" w:cs="Times New Roman"/>
          <w:sz w:val="24"/>
          <w:szCs w:val="24"/>
          <w:lang w:eastAsia="en-GB"/>
        </w:rPr>
      </w:pPr>
    </w:p>
    <w:p w:rsidR="00D31839" w:rsidRPr="0044026C" w:rsidRDefault="00D31839" w:rsidP="00606844">
      <w:pPr>
        <w:spacing w:after="0" w:line="240" w:lineRule="auto"/>
        <w:rPr>
          <w:rFonts w:ascii="Times New Roman" w:eastAsia="Times New Roman" w:hAnsi="Times New Roman" w:cs="Times New Roman"/>
          <w:sz w:val="24"/>
          <w:szCs w:val="24"/>
          <w:lang w:eastAsia="en-GB"/>
        </w:rPr>
      </w:pPr>
    </w:p>
    <w:p w:rsidR="00D31839" w:rsidRPr="0044026C" w:rsidRDefault="00D31839" w:rsidP="00606844">
      <w:pPr>
        <w:spacing w:after="0" w:line="240" w:lineRule="auto"/>
        <w:rPr>
          <w:rFonts w:ascii="Times New Roman" w:eastAsia="Times New Roman" w:hAnsi="Times New Roman" w:cs="Times New Roman"/>
          <w:sz w:val="24"/>
          <w:szCs w:val="24"/>
          <w:lang w:eastAsia="en-GB"/>
        </w:rPr>
      </w:pPr>
    </w:p>
    <w:p w:rsidR="00D31839" w:rsidRPr="0044026C" w:rsidRDefault="00D31839" w:rsidP="00606844">
      <w:pPr>
        <w:spacing w:after="0" w:line="240" w:lineRule="auto"/>
        <w:rPr>
          <w:rFonts w:ascii="Times New Roman" w:eastAsia="Times New Roman" w:hAnsi="Times New Roman" w:cs="Times New Roman"/>
          <w:sz w:val="24"/>
          <w:szCs w:val="24"/>
          <w:lang w:eastAsia="en-GB"/>
        </w:rPr>
      </w:pPr>
    </w:p>
    <w:p w:rsidR="00D31839" w:rsidRPr="0044026C" w:rsidRDefault="00D31839" w:rsidP="00606844">
      <w:pPr>
        <w:spacing w:after="0" w:line="240" w:lineRule="auto"/>
        <w:rPr>
          <w:rFonts w:ascii="Times New Roman" w:eastAsia="Times New Roman" w:hAnsi="Times New Roman" w:cs="Times New Roman"/>
          <w:sz w:val="24"/>
          <w:szCs w:val="24"/>
          <w:lang w:eastAsia="en-GB"/>
        </w:rPr>
      </w:pPr>
    </w:p>
    <w:p w:rsidR="00D31839" w:rsidRPr="0044026C" w:rsidRDefault="00D31839" w:rsidP="00606844">
      <w:pPr>
        <w:spacing w:after="0" w:line="240" w:lineRule="auto"/>
        <w:rPr>
          <w:rFonts w:ascii="Times New Roman" w:eastAsia="Times New Roman" w:hAnsi="Times New Roman" w:cs="Times New Roman"/>
          <w:sz w:val="24"/>
          <w:szCs w:val="24"/>
          <w:lang w:eastAsia="en-GB"/>
        </w:rPr>
      </w:pPr>
    </w:p>
    <w:p w:rsidR="00D31839" w:rsidRPr="0044026C" w:rsidRDefault="00D31839" w:rsidP="00606844">
      <w:pPr>
        <w:spacing w:after="0" w:line="240" w:lineRule="auto"/>
        <w:rPr>
          <w:rFonts w:ascii="Times New Roman" w:eastAsia="Times New Roman" w:hAnsi="Times New Roman" w:cs="Times New Roman"/>
          <w:sz w:val="24"/>
          <w:szCs w:val="24"/>
          <w:lang w:eastAsia="en-GB"/>
        </w:rPr>
      </w:pPr>
    </w:p>
    <w:p w:rsidR="00606844" w:rsidRPr="0044026C" w:rsidRDefault="00606844" w:rsidP="00606844">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44026C">
        <w:rPr>
          <w:rFonts w:ascii="Times New Roman" w:eastAsia="Times New Roman" w:hAnsi="Times New Roman" w:cs="Times New Roman"/>
          <w:b/>
          <w:bCs/>
          <w:sz w:val="36"/>
          <w:szCs w:val="36"/>
          <w:lang w:eastAsia="en-GB"/>
        </w:rPr>
        <w:t>Question 4</w:t>
      </w:r>
    </w:p>
    <w:p w:rsidR="00606844" w:rsidRPr="0044026C" w:rsidRDefault="00606844" w:rsidP="00606844">
      <w:pPr>
        <w:spacing w:after="0" w:line="240" w:lineRule="auto"/>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lang w:eastAsia="en-GB"/>
        </w:rPr>
        <w:t xml:space="preserve">To what extent do you agree or disagree that our proposed model is a suitable test of the requirements needed to become a solicitor? </w:t>
      </w:r>
    </w:p>
    <w:p w:rsidR="00606844" w:rsidRPr="0044026C" w:rsidRDefault="0004005B" w:rsidP="00606844">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rPr>
        <w:object w:dxaOrig="225" w:dyaOrig="225">
          <v:shape id="_x0000_i1188" type="#_x0000_t75" style="width:20.25pt;height:18pt" o:ole="">
            <v:imagedata r:id="rId11" o:title=""/>
          </v:shape>
          <w:control r:id="rId37" w:name="DefaultOcxName15" w:shapeid="_x0000_i1188"/>
        </w:object>
      </w:r>
      <w:r w:rsidR="00606844" w:rsidRPr="0044026C">
        <w:rPr>
          <w:rFonts w:ascii="Times New Roman" w:eastAsia="Times New Roman" w:hAnsi="Times New Roman" w:cs="Times New Roman"/>
          <w:sz w:val="24"/>
          <w:szCs w:val="24"/>
          <w:lang w:eastAsia="en-GB"/>
        </w:rPr>
        <w:t xml:space="preserve">Strongly disagree </w:t>
      </w:r>
    </w:p>
    <w:p w:rsidR="00606844" w:rsidRPr="0044026C" w:rsidRDefault="0004005B" w:rsidP="00606844">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rPr>
        <w:object w:dxaOrig="225" w:dyaOrig="225">
          <v:shape id="_x0000_i1191" type="#_x0000_t75" style="width:20.25pt;height:18pt" o:ole="">
            <v:imagedata r:id="rId9" o:title=""/>
          </v:shape>
          <w:control r:id="rId38" w:name="DefaultOcxName14" w:shapeid="_x0000_i1191"/>
        </w:object>
      </w:r>
      <w:r w:rsidR="00606844" w:rsidRPr="0044026C">
        <w:rPr>
          <w:rFonts w:ascii="Times New Roman" w:eastAsia="Times New Roman" w:hAnsi="Times New Roman" w:cs="Times New Roman"/>
          <w:sz w:val="24"/>
          <w:szCs w:val="24"/>
          <w:lang w:eastAsia="en-GB"/>
        </w:rPr>
        <w:t xml:space="preserve">Disagree </w:t>
      </w:r>
    </w:p>
    <w:p w:rsidR="00606844" w:rsidRPr="0044026C" w:rsidRDefault="0004005B" w:rsidP="00606844">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rPr>
        <w:object w:dxaOrig="225" w:dyaOrig="225">
          <v:shape id="_x0000_i1194" type="#_x0000_t75" style="width:20.25pt;height:18pt" o:ole="">
            <v:imagedata r:id="rId9" o:title=""/>
          </v:shape>
          <w:control r:id="rId39" w:name="DefaultOcxName24" w:shapeid="_x0000_i1194"/>
        </w:object>
      </w:r>
      <w:r w:rsidR="00606844" w:rsidRPr="0044026C">
        <w:rPr>
          <w:rFonts w:ascii="Times New Roman" w:eastAsia="Times New Roman" w:hAnsi="Times New Roman" w:cs="Times New Roman"/>
          <w:sz w:val="24"/>
          <w:szCs w:val="24"/>
          <w:lang w:eastAsia="en-GB"/>
        </w:rPr>
        <w:t xml:space="preserve">Neutral </w:t>
      </w:r>
    </w:p>
    <w:p w:rsidR="00606844" w:rsidRPr="0044026C" w:rsidRDefault="0004005B" w:rsidP="00606844">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rPr>
        <w:object w:dxaOrig="225" w:dyaOrig="225">
          <v:shape id="_x0000_i1197" type="#_x0000_t75" style="width:20.25pt;height:18pt" o:ole="">
            <v:imagedata r:id="rId9" o:title=""/>
          </v:shape>
          <w:control r:id="rId40" w:name="DefaultOcxName34" w:shapeid="_x0000_i1197"/>
        </w:object>
      </w:r>
      <w:r w:rsidR="00606844" w:rsidRPr="0044026C">
        <w:rPr>
          <w:rFonts w:ascii="Times New Roman" w:eastAsia="Times New Roman" w:hAnsi="Times New Roman" w:cs="Times New Roman"/>
          <w:sz w:val="24"/>
          <w:szCs w:val="24"/>
          <w:lang w:eastAsia="en-GB"/>
        </w:rPr>
        <w:t xml:space="preserve">Agree </w:t>
      </w:r>
    </w:p>
    <w:p w:rsidR="00606844" w:rsidRPr="0044026C" w:rsidRDefault="0004005B" w:rsidP="00606844">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rPr>
        <w:object w:dxaOrig="225" w:dyaOrig="225">
          <v:shape id="_x0000_i1200" type="#_x0000_t75" style="width:20.25pt;height:18pt" o:ole="">
            <v:imagedata r:id="rId9" o:title=""/>
          </v:shape>
          <w:control r:id="rId41" w:name="DefaultOcxName44" w:shapeid="_x0000_i1200"/>
        </w:object>
      </w:r>
      <w:r w:rsidR="00606844" w:rsidRPr="0044026C">
        <w:rPr>
          <w:rFonts w:ascii="Times New Roman" w:eastAsia="Times New Roman" w:hAnsi="Times New Roman" w:cs="Times New Roman"/>
          <w:sz w:val="24"/>
          <w:szCs w:val="24"/>
          <w:lang w:eastAsia="en-GB"/>
        </w:rPr>
        <w:t xml:space="preserve">Strongly agree </w:t>
      </w:r>
    </w:p>
    <w:p w:rsidR="00606844" w:rsidRPr="0044026C" w:rsidRDefault="00606844" w:rsidP="00606844">
      <w:pPr>
        <w:spacing w:after="0" w:line="240" w:lineRule="auto"/>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lang w:eastAsia="en-GB"/>
        </w:rPr>
        <w:t xml:space="preserve">Comments </w:t>
      </w:r>
    </w:p>
    <w:p w:rsidR="00A8472F" w:rsidRPr="0044026C" w:rsidRDefault="00A8472F" w:rsidP="00606844">
      <w:pPr>
        <w:spacing w:after="0" w:line="240" w:lineRule="auto"/>
        <w:rPr>
          <w:rFonts w:ascii="Times New Roman" w:eastAsia="Times New Roman" w:hAnsi="Times New Roman" w:cs="Times New Roman"/>
          <w:sz w:val="24"/>
          <w:szCs w:val="24"/>
          <w:lang w:eastAsia="en-GB"/>
        </w:rPr>
      </w:pPr>
    </w:p>
    <w:p w:rsidR="00A8472F" w:rsidRPr="0044026C" w:rsidRDefault="00A8472F" w:rsidP="00606844">
      <w:pPr>
        <w:spacing w:after="0" w:line="240" w:lineRule="auto"/>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lang w:eastAsia="en-GB"/>
        </w:rPr>
        <w:t>Whilst we accept that a consistent approach to assessment is always a pos</w:t>
      </w:r>
      <w:r w:rsidR="00EC0819" w:rsidRPr="0044026C">
        <w:rPr>
          <w:rFonts w:ascii="Times New Roman" w:eastAsia="Times New Roman" w:hAnsi="Times New Roman" w:cs="Times New Roman"/>
          <w:sz w:val="24"/>
          <w:szCs w:val="24"/>
          <w:lang w:eastAsia="en-GB"/>
        </w:rPr>
        <w:t>itive aspect for equivalence of ability, we do not believe that this model is suitable for testing the requirements of the needs of a solicitor because of the issues set out in the comments to Question</w:t>
      </w:r>
      <w:r w:rsidR="007423C1" w:rsidRPr="0044026C">
        <w:rPr>
          <w:rFonts w:ascii="Times New Roman" w:eastAsia="Times New Roman" w:hAnsi="Times New Roman" w:cs="Times New Roman"/>
          <w:sz w:val="24"/>
          <w:szCs w:val="24"/>
          <w:lang w:eastAsia="en-GB"/>
        </w:rPr>
        <w:t>s</w:t>
      </w:r>
      <w:r w:rsidR="00EC0819" w:rsidRPr="0044026C">
        <w:rPr>
          <w:rFonts w:ascii="Times New Roman" w:eastAsia="Times New Roman" w:hAnsi="Times New Roman" w:cs="Times New Roman"/>
          <w:sz w:val="24"/>
          <w:szCs w:val="24"/>
          <w:lang w:eastAsia="en-GB"/>
        </w:rPr>
        <w:t xml:space="preserve"> 1 </w:t>
      </w:r>
      <w:r w:rsidR="00D254C6" w:rsidRPr="0044026C">
        <w:rPr>
          <w:rFonts w:ascii="Times New Roman" w:eastAsia="Times New Roman" w:hAnsi="Times New Roman" w:cs="Times New Roman"/>
          <w:sz w:val="24"/>
          <w:szCs w:val="24"/>
          <w:lang w:eastAsia="en-GB"/>
        </w:rPr>
        <w:t xml:space="preserve">and 3 above </w:t>
      </w:r>
      <w:r w:rsidR="00EC0819" w:rsidRPr="0044026C">
        <w:rPr>
          <w:rFonts w:ascii="Times New Roman" w:eastAsia="Times New Roman" w:hAnsi="Times New Roman" w:cs="Times New Roman"/>
          <w:sz w:val="24"/>
          <w:szCs w:val="24"/>
          <w:lang w:eastAsia="en-GB"/>
        </w:rPr>
        <w:t>in relation to</w:t>
      </w:r>
      <w:r w:rsidR="009C4A41" w:rsidRPr="0044026C">
        <w:rPr>
          <w:rFonts w:ascii="Times New Roman" w:eastAsia="Times New Roman" w:hAnsi="Times New Roman" w:cs="Times New Roman"/>
          <w:sz w:val="24"/>
          <w:szCs w:val="24"/>
          <w:lang w:eastAsia="en-GB"/>
        </w:rPr>
        <w:t xml:space="preserve"> mcqs and the lack of testing of analysis, synthesis</w:t>
      </w:r>
      <w:r w:rsidR="00EC0819" w:rsidRPr="0044026C">
        <w:rPr>
          <w:rFonts w:ascii="Times New Roman" w:eastAsia="Times New Roman" w:hAnsi="Times New Roman" w:cs="Times New Roman"/>
          <w:sz w:val="24"/>
          <w:szCs w:val="24"/>
          <w:lang w:eastAsia="en-GB"/>
        </w:rPr>
        <w:t xml:space="preserve"> and being able to consider effectively the issues arising from a client's problem and weighing up the options. As</w:t>
      </w:r>
      <w:r w:rsidR="009C4A41" w:rsidRPr="0044026C">
        <w:rPr>
          <w:rFonts w:ascii="Times New Roman" w:eastAsia="Times New Roman" w:hAnsi="Times New Roman" w:cs="Times New Roman"/>
          <w:sz w:val="24"/>
          <w:szCs w:val="24"/>
          <w:lang w:eastAsia="en-GB"/>
        </w:rPr>
        <w:t xml:space="preserve"> already</w:t>
      </w:r>
      <w:r w:rsidR="00EC0819" w:rsidRPr="0044026C">
        <w:rPr>
          <w:rFonts w:ascii="Times New Roman" w:eastAsia="Times New Roman" w:hAnsi="Times New Roman" w:cs="Times New Roman"/>
          <w:sz w:val="24"/>
          <w:szCs w:val="24"/>
          <w:lang w:eastAsia="en-GB"/>
        </w:rPr>
        <w:t xml:space="preserve"> mentioned the transaction based aspect of a solicitor's work </w:t>
      </w:r>
      <w:r w:rsidR="009C4A41" w:rsidRPr="0044026C">
        <w:rPr>
          <w:rFonts w:ascii="Times New Roman" w:eastAsia="Times New Roman" w:hAnsi="Times New Roman" w:cs="Times New Roman"/>
          <w:sz w:val="24"/>
          <w:szCs w:val="24"/>
          <w:lang w:eastAsia="en-GB"/>
        </w:rPr>
        <w:t xml:space="preserve">and the client care aspects </w:t>
      </w:r>
      <w:r w:rsidR="00EC0819" w:rsidRPr="0044026C">
        <w:rPr>
          <w:rFonts w:ascii="Times New Roman" w:eastAsia="Times New Roman" w:hAnsi="Times New Roman" w:cs="Times New Roman"/>
          <w:sz w:val="24"/>
          <w:szCs w:val="24"/>
          <w:lang w:eastAsia="en-GB"/>
        </w:rPr>
        <w:t>do not seem to have been considered sufficiently</w:t>
      </w:r>
      <w:r w:rsidR="009C4A41" w:rsidRPr="0044026C">
        <w:rPr>
          <w:rFonts w:ascii="Times New Roman" w:eastAsia="Times New Roman" w:hAnsi="Times New Roman" w:cs="Times New Roman"/>
          <w:sz w:val="24"/>
          <w:szCs w:val="24"/>
          <w:lang w:eastAsia="en-GB"/>
        </w:rPr>
        <w:t>.</w:t>
      </w:r>
    </w:p>
    <w:p w:rsidR="0047480C" w:rsidRPr="0044026C" w:rsidRDefault="0047480C" w:rsidP="00606844">
      <w:pPr>
        <w:spacing w:after="0" w:line="240" w:lineRule="auto"/>
        <w:rPr>
          <w:rFonts w:ascii="Times New Roman" w:eastAsia="Times New Roman" w:hAnsi="Times New Roman" w:cs="Times New Roman"/>
          <w:sz w:val="24"/>
          <w:szCs w:val="24"/>
          <w:lang w:eastAsia="en-GB"/>
        </w:rPr>
      </w:pPr>
    </w:p>
    <w:p w:rsidR="0047480C" w:rsidRPr="0044026C" w:rsidRDefault="0047480C" w:rsidP="0047480C">
      <w:pPr>
        <w:autoSpaceDE w:val="0"/>
        <w:autoSpaceDN w:val="0"/>
        <w:adjustRightInd w:val="0"/>
        <w:spacing w:after="0" w:line="240" w:lineRule="auto"/>
        <w:rPr>
          <w:rFonts w:ascii="Times New Roman" w:hAnsi="Times New Roman" w:cs="Times New Roman"/>
          <w:sz w:val="24"/>
          <w:szCs w:val="24"/>
        </w:rPr>
      </w:pPr>
      <w:r w:rsidRPr="0044026C">
        <w:rPr>
          <w:rFonts w:ascii="Times New Roman" w:hAnsi="Times New Roman" w:cs="Times New Roman"/>
          <w:sz w:val="24"/>
          <w:szCs w:val="24"/>
        </w:rPr>
        <w:t>We do not agree that the SQE model proposed is a sufficient test of the requirements to</w:t>
      </w:r>
    </w:p>
    <w:p w:rsidR="0047480C" w:rsidRPr="0044026C" w:rsidRDefault="00D63A25" w:rsidP="0047480C">
      <w:pPr>
        <w:autoSpaceDE w:val="0"/>
        <w:autoSpaceDN w:val="0"/>
        <w:adjustRightInd w:val="0"/>
        <w:spacing w:after="0" w:line="240" w:lineRule="auto"/>
        <w:rPr>
          <w:rFonts w:ascii="Times New Roman" w:hAnsi="Times New Roman" w:cs="Times New Roman"/>
          <w:sz w:val="24"/>
          <w:szCs w:val="24"/>
        </w:rPr>
      </w:pPr>
      <w:r w:rsidRPr="0044026C">
        <w:rPr>
          <w:rFonts w:ascii="Times New Roman" w:hAnsi="Times New Roman" w:cs="Times New Roman"/>
          <w:sz w:val="24"/>
          <w:szCs w:val="24"/>
        </w:rPr>
        <w:t>be a solicitor as</w:t>
      </w:r>
      <w:r w:rsidR="0047480C" w:rsidRPr="0044026C">
        <w:rPr>
          <w:rFonts w:ascii="Times New Roman" w:hAnsi="Times New Roman" w:cs="Times New Roman"/>
          <w:sz w:val="24"/>
          <w:szCs w:val="24"/>
        </w:rPr>
        <w:t xml:space="preserve"> the broad range of skills and competences</w:t>
      </w:r>
      <w:r w:rsidRPr="0044026C">
        <w:rPr>
          <w:rFonts w:ascii="Times New Roman" w:hAnsi="Times New Roman" w:cs="Times New Roman"/>
          <w:sz w:val="24"/>
          <w:szCs w:val="24"/>
        </w:rPr>
        <w:t xml:space="preserve"> </w:t>
      </w:r>
      <w:r w:rsidR="0047480C" w:rsidRPr="0044026C">
        <w:rPr>
          <w:rFonts w:ascii="Times New Roman" w:hAnsi="Times New Roman" w:cs="Times New Roman"/>
          <w:sz w:val="24"/>
          <w:szCs w:val="24"/>
        </w:rPr>
        <w:t>set out in the statement of solicitor competence are not assessed by the SQE notably the</w:t>
      </w:r>
      <w:r w:rsidRPr="0044026C">
        <w:rPr>
          <w:rFonts w:ascii="Times New Roman" w:hAnsi="Times New Roman" w:cs="Times New Roman"/>
          <w:sz w:val="24"/>
          <w:szCs w:val="24"/>
        </w:rPr>
        <w:t xml:space="preserve"> </w:t>
      </w:r>
      <w:r w:rsidR="0047480C" w:rsidRPr="0044026C">
        <w:rPr>
          <w:rFonts w:ascii="Times New Roman" w:hAnsi="Times New Roman" w:cs="Times New Roman"/>
          <w:sz w:val="24"/>
          <w:szCs w:val="24"/>
        </w:rPr>
        <w:t>reflective practitioner skills covered in elements A2 and A3 of the competence statement,</w:t>
      </w:r>
      <w:r w:rsidRPr="0044026C">
        <w:rPr>
          <w:rFonts w:ascii="Times New Roman" w:hAnsi="Times New Roman" w:cs="Times New Roman"/>
          <w:sz w:val="24"/>
          <w:szCs w:val="24"/>
        </w:rPr>
        <w:t xml:space="preserve"> </w:t>
      </w:r>
      <w:r w:rsidR="0047480C" w:rsidRPr="0044026C">
        <w:rPr>
          <w:rFonts w:ascii="Times New Roman" w:hAnsi="Times New Roman" w:cs="Times New Roman"/>
          <w:sz w:val="24"/>
          <w:szCs w:val="24"/>
        </w:rPr>
        <w:t>the collegiate and team working behaviours in C3 and self‐management behaviours in D1.</w:t>
      </w:r>
      <w:r w:rsidRPr="0044026C">
        <w:rPr>
          <w:rFonts w:ascii="Times New Roman" w:hAnsi="Times New Roman" w:cs="Times New Roman"/>
          <w:sz w:val="24"/>
          <w:szCs w:val="24"/>
        </w:rPr>
        <w:t xml:space="preserve"> </w:t>
      </w:r>
      <w:r w:rsidR="0047480C" w:rsidRPr="0044026C">
        <w:rPr>
          <w:rFonts w:ascii="Times New Roman" w:hAnsi="Times New Roman" w:cs="Times New Roman"/>
          <w:sz w:val="24"/>
          <w:szCs w:val="24"/>
        </w:rPr>
        <w:t>Whilst much of this would be expected to be developed in the work based learning part</w:t>
      </w:r>
      <w:r w:rsidRPr="0044026C">
        <w:rPr>
          <w:rFonts w:ascii="Times New Roman" w:hAnsi="Times New Roman" w:cs="Times New Roman"/>
          <w:sz w:val="24"/>
          <w:szCs w:val="24"/>
        </w:rPr>
        <w:t xml:space="preserve"> </w:t>
      </w:r>
      <w:r w:rsidR="0047480C" w:rsidRPr="0044026C">
        <w:rPr>
          <w:rFonts w:ascii="Times New Roman" w:hAnsi="Times New Roman" w:cs="Times New Roman"/>
          <w:sz w:val="24"/>
          <w:szCs w:val="24"/>
        </w:rPr>
        <w:t>of the training model there is no formal portfolio assessment built in to the qualification</w:t>
      </w:r>
      <w:r w:rsidRPr="0044026C">
        <w:rPr>
          <w:rFonts w:ascii="Times New Roman" w:hAnsi="Times New Roman" w:cs="Times New Roman"/>
          <w:sz w:val="24"/>
          <w:szCs w:val="24"/>
        </w:rPr>
        <w:t xml:space="preserve"> </w:t>
      </w:r>
      <w:r w:rsidR="0047480C" w:rsidRPr="0044026C">
        <w:rPr>
          <w:rFonts w:ascii="Times New Roman" w:hAnsi="Times New Roman" w:cs="Times New Roman"/>
          <w:sz w:val="24"/>
          <w:szCs w:val="24"/>
        </w:rPr>
        <w:t>process apart from a vague requirement to keep records and for the firm to certify that</w:t>
      </w:r>
      <w:r w:rsidRPr="0044026C">
        <w:rPr>
          <w:rFonts w:ascii="Times New Roman" w:hAnsi="Times New Roman" w:cs="Times New Roman"/>
          <w:sz w:val="24"/>
          <w:szCs w:val="24"/>
        </w:rPr>
        <w:t xml:space="preserve"> </w:t>
      </w:r>
      <w:r w:rsidR="0047480C" w:rsidRPr="0044026C">
        <w:rPr>
          <w:rFonts w:ascii="Times New Roman" w:hAnsi="Times New Roman" w:cs="Times New Roman"/>
          <w:sz w:val="24"/>
          <w:szCs w:val="24"/>
        </w:rPr>
        <w:t>opportunities have been provided to develop the competences. In our view this is wholly</w:t>
      </w:r>
      <w:r w:rsidRPr="0044026C">
        <w:rPr>
          <w:rFonts w:ascii="Times New Roman" w:hAnsi="Times New Roman" w:cs="Times New Roman"/>
          <w:sz w:val="24"/>
          <w:szCs w:val="24"/>
        </w:rPr>
        <w:t xml:space="preserve"> </w:t>
      </w:r>
      <w:r w:rsidR="0047480C" w:rsidRPr="0044026C">
        <w:rPr>
          <w:rFonts w:ascii="Times New Roman" w:hAnsi="Times New Roman" w:cs="Times New Roman"/>
          <w:sz w:val="24"/>
          <w:szCs w:val="24"/>
        </w:rPr>
        <w:t>insufficient compared to the more highly regulated training framework of the Period of</w:t>
      </w:r>
      <w:r w:rsidRPr="0044026C">
        <w:rPr>
          <w:rFonts w:ascii="Times New Roman" w:hAnsi="Times New Roman" w:cs="Times New Roman"/>
          <w:sz w:val="24"/>
          <w:szCs w:val="24"/>
        </w:rPr>
        <w:t xml:space="preserve"> </w:t>
      </w:r>
      <w:r w:rsidR="0047480C" w:rsidRPr="0044026C">
        <w:rPr>
          <w:rFonts w:ascii="Times New Roman" w:hAnsi="Times New Roman" w:cs="Times New Roman"/>
          <w:sz w:val="24"/>
          <w:szCs w:val="24"/>
        </w:rPr>
        <w:t>Recognised Training.</w:t>
      </w:r>
    </w:p>
    <w:p w:rsidR="00D63A25" w:rsidRPr="0044026C" w:rsidRDefault="00D63A25" w:rsidP="0047480C">
      <w:pPr>
        <w:autoSpaceDE w:val="0"/>
        <w:autoSpaceDN w:val="0"/>
        <w:adjustRightInd w:val="0"/>
        <w:spacing w:after="0" w:line="240" w:lineRule="auto"/>
        <w:rPr>
          <w:rFonts w:ascii="Times New Roman" w:hAnsi="Times New Roman" w:cs="Times New Roman"/>
          <w:sz w:val="24"/>
          <w:szCs w:val="24"/>
        </w:rPr>
      </w:pPr>
    </w:p>
    <w:p w:rsidR="00EC0819" w:rsidRPr="0044026C" w:rsidRDefault="00EC0819" w:rsidP="00606844">
      <w:pPr>
        <w:spacing w:after="0" w:line="240" w:lineRule="auto"/>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lang w:eastAsia="en-GB"/>
        </w:rPr>
        <w:t>Trainees who come</w:t>
      </w:r>
      <w:r w:rsidR="009C4A41" w:rsidRPr="0044026C">
        <w:rPr>
          <w:rFonts w:ascii="Times New Roman" w:eastAsia="Times New Roman" w:hAnsi="Times New Roman" w:cs="Times New Roman"/>
          <w:sz w:val="24"/>
          <w:szCs w:val="24"/>
          <w:lang w:eastAsia="en-GB"/>
        </w:rPr>
        <w:t xml:space="preserve"> into a firm need to be able</w:t>
      </w:r>
      <w:r w:rsidRPr="0044026C">
        <w:rPr>
          <w:rFonts w:ascii="Times New Roman" w:eastAsia="Times New Roman" w:hAnsi="Times New Roman" w:cs="Times New Roman"/>
          <w:sz w:val="24"/>
          <w:szCs w:val="24"/>
          <w:lang w:eastAsia="en-GB"/>
        </w:rPr>
        <w:t xml:space="preserve"> to undertake a certain level of interviewing and advocacy for firms requiring entrants to have these skills. The assessments are not training</w:t>
      </w:r>
      <w:r w:rsidR="009C4A41" w:rsidRPr="0044026C">
        <w:rPr>
          <w:rFonts w:ascii="Times New Roman" w:eastAsia="Times New Roman" w:hAnsi="Times New Roman" w:cs="Times New Roman"/>
          <w:sz w:val="24"/>
          <w:szCs w:val="24"/>
          <w:lang w:eastAsia="en-GB"/>
        </w:rPr>
        <w:t xml:space="preserve"> students/trainees</w:t>
      </w:r>
      <w:r w:rsidRPr="0044026C">
        <w:rPr>
          <w:rFonts w:ascii="Times New Roman" w:eastAsia="Times New Roman" w:hAnsi="Times New Roman" w:cs="Times New Roman"/>
          <w:sz w:val="24"/>
          <w:szCs w:val="24"/>
          <w:lang w:eastAsia="en-GB"/>
        </w:rPr>
        <w:t xml:space="preserve"> for Day 1 of the work place unlike the LPC.</w:t>
      </w:r>
    </w:p>
    <w:p w:rsidR="00EC0819" w:rsidRPr="0044026C" w:rsidRDefault="00EC0819" w:rsidP="00606844">
      <w:pPr>
        <w:spacing w:after="0" w:line="240" w:lineRule="auto"/>
        <w:rPr>
          <w:rFonts w:ascii="Times New Roman" w:eastAsia="Times New Roman" w:hAnsi="Times New Roman" w:cs="Times New Roman"/>
          <w:sz w:val="24"/>
          <w:szCs w:val="24"/>
          <w:lang w:eastAsia="en-GB"/>
        </w:rPr>
      </w:pPr>
    </w:p>
    <w:p w:rsidR="00EC0819" w:rsidRPr="0044026C" w:rsidRDefault="00EC0819" w:rsidP="00606844">
      <w:pPr>
        <w:spacing w:after="0" w:line="240" w:lineRule="auto"/>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lang w:eastAsia="en-GB"/>
        </w:rPr>
        <w:t>Also, the specialist elective subjects which are key to practice are not present, therefore, not providing a suitable test to becoming a solicitor in the modern business world.</w:t>
      </w:r>
    </w:p>
    <w:p w:rsidR="00EC0819" w:rsidRPr="0044026C" w:rsidRDefault="00EC0819" w:rsidP="00606844">
      <w:pPr>
        <w:spacing w:after="0" w:line="240" w:lineRule="auto"/>
        <w:rPr>
          <w:rFonts w:ascii="Times New Roman" w:eastAsia="Times New Roman" w:hAnsi="Times New Roman" w:cs="Times New Roman"/>
          <w:sz w:val="24"/>
          <w:szCs w:val="24"/>
          <w:lang w:eastAsia="en-GB"/>
        </w:rPr>
      </w:pPr>
    </w:p>
    <w:p w:rsidR="00EC0819" w:rsidRPr="0044026C" w:rsidRDefault="0044725B" w:rsidP="00606844">
      <w:pPr>
        <w:spacing w:after="0" w:line="240" w:lineRule="auto"/>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lang w:eastAsia="en-GB"/>
        </w:rPr>
        <w:t xml:space="preserve">As trainees are to be admitted into employment before the second stage, smaller firms may be reluctant to take trainees because of lack of resources unlike the current system where smaller firms take trainees post the LPC. </w:t>
      </w:r>
    </w:p>
    <w:p w:rsidR="0047480C" w:rsidRPr="0044026C" w:rsidRDefault="0047480C" w:rsidP="00606844">
      <w:pPr>
        <w:spacing w:after="0" w:line="240" w:lineRule="auto"/>
        <w:rPr>
          <w:rFonts w:ascii="Times New Roman" w:eastAsia="Times New Roman" w:hAnsi="Times New Roman" w:cs="Times New Roman"/>
          <w:sz w:val="24"/>
          <w:szCs w:val="24"/>
          <w:lang w:eastAsia="en-GB"/>
        </w:rPr>
      </w:pPr>
    </w:p>
    <w:p w:rsidR="0047480C" w:rsidRPr="0044026C" w:rsidRDefault="0047480C" w:rsidP="0047480C">
      <w:pPr>
        <w:autoSpaceDE w:val="0"/>
        <w:autoSpaceDN w:val="0"/>
        <w:adjustRightInd w:val="0"/>
        <w:spacing w:after="0" w:line="240" w:lineRule="auto"/>
        <w:rPr>
          <w:rFonts w:ascii="Times New Roman" w:hAnsi="Times New Roman" w:cs="Times New Roman"/>
          <w:sz w:val="24"/>
          <w:szCs w:val="24"/>
        </w:rPr>
      </w:pPr>
      <w:r w:rsidRPr="0044026C">
        <w:rPr>
          <w:rFonts w:ascii="Times New Roman" w:hAnsi="Times New Roman" w:cs="Times New Roman"/>
          <w:sz w:val="24"/>
          <w:szCs w:val="24"/>
        </w:rPr>
        <w:t xml:space="preserve">We are pleased that the SRA now agree a degree </w:t>
      </w:r>
      <w:r w:rsidR="0044026C">
        <w:rPr>
          <w:rFonts w:ascii="Times New Roman" w:hAnsi="Times New Roman" w:cs="Times New Roman"/>
          <w:sz w:val="24"/>
          <w:szCs w:val="24"/>
        </w:rPr>
        <w:t>(or equivalent) should be a pre-r</w:t>
      </w:r>
      <w:r w:rsidRPr="0044026C">
        <w:rPr>
          <w:rFonts w:ascii="Times New Roman" w:hAnsi="Times New Roman" w:cs="Times New Roman"/>
          <w:sz w:val="24"/>
          <w:szCs w:val="24"/>
        </w:rPr>
        <w:t>equisite</w:t>
      </w:r>
    </w:p>
    <w:p w:rsidR="0047480C" w:rsidRPr="0044026C" w:rsidRDefault="0047480C" w:rsidP="0047480C">
      <w:pPr>
        <w:autoSpaceDE w:val="0"/>
        <w:autoSpaceDN w:val="0"/>
        <w:adjustRightInd w:val="0"/>
        <w:spacing w:after="0" w:line="240" w:lineRule="auto"/>
        <w:rPr>
          <w:rFonts w:ascii="Times New Roman" w:hAnsi="Times New Roman" w:cs="Times New Roman"/>
          <w:sz w:val="24"/>
          <w:szCs w:val="24"/>
        </w:rPr>
      </w:pPr>
      <w:r w:rsidRPr="0044026C">
        <w:rPr>
          <w:rFonts w:ascii="Times New Roman" w:hAnsi="Times New Roman" w:cs="Times New Roman"/>
          <w:sz w:val="24"/>
          <w:szCs w:val="24"/>
        </w:rPr>
        <w:lastRenderedPageBreak/>
        <w:t xml:space="preserve">for entrance to the SQE. </w:t>
      </w:r>
      <w:r w:rsidR="007423C1" w:rsidRPr="0044026C">
        <w:rPr>
          <w:rFonts w:ascii="Times New Roman" w:hAnsi="Times New Roman" w:cs="Times New Roman"/>
          <w:sz w:val="24"/>
          <w:szCs w:val="24"/>
        </w:rPr>
        <w:t>However, i</w:t>
      </w:r>
      <w:r w:rsidRPr="0044026C">
        <w:rPr>
          <w:rFonts w:ascii="Times New Roman" w:hAnsi="Times New Roman" w:cs="Times New Roman"/>
          <w:sz w:val="24"/>
          <w:szCs w:val="24"/>
        </w:rPr>
        <w:t>t does not specify this should be a law degree or</w:t>
      </w:r>
      <w:r w:rsidR="007423C1" w:rsidRPr="0044026C">
        <w:rPr>
          <w:rFonts w:ascii="Times New Roman" w:hAnsi="Times New Roman" w:cs="Times New Roman"/>
          <w:sz w:val="24"/>
          <w:szCs w:val="24"/>
        </w:rPr>
        <w:t xml:space="preserve"> </w:t>
      </w:r>
      <w:r w:rsidRPr="0044026C">
        <w:rPr>
          <w:rFonts w:ascii="Times New Roman" w:hAnsi="Times New Roman" w:cs="Times New Roman"/>
          <w:sz w:val="24"/>
          <w:szCs w:val="24"/>
        </w:rPr>
        <w:t>confirm the concept of a ‘Qualifying law Degree’ will survive the introduction of the SQE.</w:t>
      </w:r>
    </w:p>
    <w:p w:rsidR="0047480C" w:rsidRPr="0044026C" w:rsidRDefault="0047480C" w:rsidP="0047480C">
      <w:pPr>
        <w:autoSpaceDE w:val="0"/>
        <w:autoSpaceDN w:val="0"/>
        <w:adjustRightInd w:val="0"/>
        <w:spacing w:after="0" w:line="240" w:lineRule="auto"/>
        <w:rPr>
          <w:rFonts w:ascii="Times New Roman" w:hAnsi="Times New Roman" w:cs="Times New Roman"/>
          <w:sz w:val="24"/>
          <w:szCs w:val="24"/>
        </w:rPr>
      </w:pPr>
      <w:r w:rsidRPr="0044026C">
        <w:rPr>
          <w:rFonts w:ascii="Times New Roman" w:hAnsi="Times New Roman" w:cs="Times New Roman"/>
          <w:sz w:val="24"/>
          <w:szCs w:val="24"/>
        </w:rPr>
        <w:t xml:space="preserve">If the SQE is </w:t>
      </w:r>
      <w:r w:rsidR="009866FA" w:rsidRPr="0044026C">
        <w:rPr>
          <w:rFonts w:ascii="Times New Roman" w:hAnsi="Times New Roman" w:cs="Times New Roman"/>
          <w:sz w:val="24"/>
          <w:szCs w:val="24"/>
        </w:rPr>
        <w:t>introduced,</w:t>
      </w:r>
      <w:r w:rsidRPr="0044026C">
        <w:rPr>
          <w:rFonts w:ascii="Times New Roman" w:hAnsi="Times New Roman" w:cs="Times New Roman"/>
          <w:sz w:val="24"/>
          <w:szCs w:val="24"/>
        </w:rPr>
        <w:t xml:space="preserve"> we strongly support the retention of the requirement to have a law degree or GDL as a pre‐requisite to taking the SQE. An exception for apprenticeships should be acknowledged and also Fellows of the Legal Executives as currently.</w:t>
      </w:r>
    </w:p>
    <w:p w:rsidR="0047480C" w:rsidRPr="0044026C" w:rsidRDefault="0047480C" w:rsidP="0047480C">
      <w:pPr>
        <w:autoSpaceDE w:val="0"/>
        <w:autoSpaceDN w:val="0"/>
        <w:adjustRightInd w:val="0"/>
        <w:spacing w:after="0" w:line="240" w:lineRule="auto"/>
        <w:rPr>
          <w:rFonts w:ascii="Times New Roman" w:hAnsi="Times New Roman" w:cs="Times New Roman"/>
          <w:sz w:val="24"/>
          <w:szCs w:val="24"/>
        </w:rPr>
      </w:pPr>
    </w:p>
    <w:p w:rsidR="00EC0819" w:rsidRPr="0044026C" w:rsidRDefault="0047480C" w:rsidP="0047480C">
      <w:pPr>
        <w:autoSpaceDE w:val="0"/>
        <w:autoSpaceDN w:val="0"/>
        <w:adjustRightInd w:val="0"/>
        <w:spacing w:after="0" w:line="240" w:lineRule="auto"/>
        <w:rPr>
          <w:rFonts w:ascii="Times New Roman" w:eastAsia="Times New Roman" w:hAnsi="Times New Roman" w:cs="Times New Roman"/>
          <w:sz w:val="24"/>
          <w:szCs w:val="24"/>
          <w:lang w:eastAsia="en-GB"/>
        </w:rPr>
      </w:pPr>
      <w:r w:rsidRPr="0044026C">
        <w:rPr>
          <w:rFonts w:ascii="Times New Roman" w:hAnsi="Times New Roman" w:cs="Times New Roman"/>
          <w:sz w:val="24"/>
          <w:szCs w:val="24"/>
        </w:rPr>
        <w:t xml:space="preserve">We are concerned that the SRA places an over reliance on the practices current in the medical professions as a basis for these proposals. We accept that there are parallels </w:t>
      </w:r>
      <w:r w:rsidR="009866FA" w:rsidRPr="0044026C">
        <w:rPr>
          <w:rFonts w:ascii="Times New Roman" w:hAnsi="Times New Roman" w:cs="Times New Roman"/>
          <w:sz w:val="24"/>
          <w:szCs w:val="24"/>
        </w:rPr>
        <w:t>but there</w:t>
      </w:r>
      <w:r w:rsidRPr="0044026C">
        <w:rPr>
          <w:rFonts w:ascii="Times New Roman" w:hAnsi="Times New Roman" w:cs="Times New Roman"/>
          <w:sz w:val="24"/>
          <w:szCs w:val="24"/>
        </w:rPr>
        <w:t xml:space="preserve"> are also significant differences. For example, for doctors there is the pre‐requisite of a medical degree before professional examinations. Additionally</w:t>
      </w:r>
      <w:r w:rsidR="007423C1" w:rsidRPr="0044026C">
        <w:rPr>
          <w:rFonts w:ascii="Times New Roman" w:hAnsi="Times New Roman" w:cs="Times New Roman"/>
          <w:sz w:val="24"/>
          <w:szCs w:val="24"/>
        </w:rPr>
        <w:t>,</w:t>
      </w:r>
      <w:r w:rsidRPr="0044026C">
        <w:rPr>
          <w:rFonts w:ascii="Times New Roman" w:hAnsi="Times New Roman" w:cs="Times New Roman"/>
          <w:sz w:val="24"/>
          <w:szCs w:val="24"/>
        </w:rPr>
        <w:t xml:space="preserve"> within medical education there is an</w:t>
      </w:r>
      <w:r w:rsidR="007423C1" w:rsidRPr="0044026C">
        <w:rPr>
          <w:rFonts w:ascii="Times New Roman" w:hAnsi="Times New Roman" w:cs="Times New Roman"/>
          <w:sz w:val="24"/>
          <w:szCs w:val="24"/>
        </w:rPr>
        <w:t xml:space="preserve"> </w:t>
      </w:r>
      <w:r w:rsidRPr="0044026C">
        <w:rPr>
          <w:rFonts w:ascii="Times New Roman" w:hAnsi="Times New Roman" w:cs="Times New Roman"/>
          <w:sz w:val="24"/>
          <w:szCs w:val="24"/>
        </w:rPr>
        <w:t>emphasis on self‐assessment and reflection through portfolio based assessment. This element is missing from the SRA proposals as mentioned previously</w:t>
      </w:r>
      <w:r w:rsidRPr="0044026C">
        <w:rPr>
          <w:rFonts w:ascii="Calibri" w:hAnsi="Calibri" w:cs="Calibri"/>
        </w:rPr>
        <w:t>.</w:t>
      </w:r>
    </w:p>
    <w:p w:rsidR="003453CB" w:rsidRPr="0044026C" w:rsidRDefault="003453CB" w:rsidP="00606844">
      <w:pPr>
        <w:spacing w:after="0" w:line="240" w:lineRule="auto"/>
        <w:rPr>
          <w:rFonts w:ascii="Times New Roman" w:eastAsia="Times New Roman" w:hAnsi="Times New Roman" w:cs="Times New Roman"/>
          <w:sz w:val="24"/>
          <w:szCs w:val="24"/>
          <w:lang w:eastAsia="en-GB"/>
        </w:rPr>
      </w:pPr>
    </w:p>
    <w:p w:rsidR="003453CB" w:rsidRPr="0044026C" w:rsidRDefault="003453CB" w:rsidP="00606844">
      <w:pPr>
        <w:spacing w:after="0" w:line="240" w:lineRule="auto"/>
        <w:rPr>
          <w:rFonts w:ascii="Times New Roman" w:eastAsia="Times New Roman" w:hAnsi="Times New Roman" w:cs="Times New Roman"/>
          <w:sz w:val="24"/>
          <w:szCs w:val="24"/>
          <w:lang w:eastAsia="en-GB"/>
        </w:rPr>
      </w:pPr>
    </w:p>
    <w:p w:rsidR="003453CB" w:rsidRPr="0044026C" w:rsidRDefault="003453CB" w:rsidP="00606844">
      <w:pPr>
        <w:spacing w:after="0" w:line="240" w:lineRule="auto"/>
        <w:rPr>
          <w:rFonts w:ascii="Times New Roman" w:eastAsia="Times New Roman" w:hAnsi="Times New Roman" w:cs="Times New Roman"/>
          <w:sz w:val="24"/>
          <w:szCs w:val="24"/>
          <w:lang w:eastAsia="en-GB"/>
        </w:rPr>
      </w:pPr>
    </w:p>
    <w:p w:rsidR="003453CB" w:rsidRPr="0044026C" w:rsidRDefault="003453CB" w:rsidP="00606844">
      <w:pPr>
        <w:spacing w:after="0" w:line="240" w:lineRule="auto"/>
        <w:rPr>
          <w:rFonts w:ascii="Times New Roman" w:eastAsia="Times New Roman" w:hAnsi="Times New Roman" w:cs="Times New Roman"/>
          <w:sz w:val="24"/>
          <w:szCs w:val="24"/>
          <w:lang w:eastAsia="en-GB"/>
        </w:rPr>
      </w:pPr>
    </w:p>
    <w:p w:rsidR="004B3392" w:rsidRPr="0044026C" w:rsidRDefault="004B3392" w:rsidP="00606844">
      <w:pPr>
        <w:spacing w:after="0" w:line="240" w:lineRule="auto"/>
        <w:rPr>
          <w:rFonts w:ascii="Times New Roman" w:eastAsia="Times New Roman" w:hAnsi="Times New Roman" w:cs="Times New Roman"/>
          <w:sz w:val="24"/>
          <w:szCs w:val="24"/>
          <w:lang w:eastAsia="en-GB"/>
        </w:rPr>
      </w:pPr>
    </w:p>
    <w:p w:rsidR="004B3392" w:rsidRPr="0044026C" w:rsidRDefault="004B3392" w:rsidP="00606844">
      <w:pPr>
        <w:spacing w:after="0" w:line="240" w:lineRule="auto"/>
        <w:rPr>
          <w:rFonts w:ascii="Times New Roman" w:eastAsia="Times New Roman" w:hAnsi="Times New Roman" w:cs="Times New Roman"/>
          <w:sz w:val="24"/>
          <w:szCs w:val="24"/>
          <w:lang w:eastAsia="en-GB"/>
        </w:rPr>
      </w:pPr>
    </w:p>
    <w:p w:rsidR="004B3392" w:rsidRPr="0044026C" w:rsidRDefault="004B3392" w:rsidP="00606844">
      <w:pPr>
        <w:spacing w:after="0" w:line="240" w:lineRule="auto"/>
        <w:rPr>
          <w:rFonts w:ascii="Times New Roman" w:eastAsia="Times New Roman" w:hAnsi="Times New Roman" w:cs="Times New Roman"/>
          <w:sz w:val="24"/>
          <w:szCs w:val="24"/>
          <w:lang w:eastAsia="en-GB"/>
        </w:rPr>
      </w:pPr>
    </w:p>
    <w:p w:rsidR="004B3392" w:rsidRPr="0044026C" w:rsidRDefault="004B3392" w:rsidP="00606844">
      <w:pPr>
        <w:spacing w:after="0" w:line="240" w:lineRule="auto"/>
        <w:rPr>
          <w:rFonts w:ascii="Times New Roman" w:eastAsia="Times New Roman" w:hAnsi="Times New Roman" w:cs="Times New Roman"/>
          <w:sz w:val="24"/>
          <w:szCs w:val="24"/>
          <w:lang w:eastAsia="en-GB"/>
        </w:rPr>
      </w:pPr>
    </w:p>
    <w:p w:rsidR="003453CB" w:rsidRPr="0044026C" w:rsidRDefault="003453CB" w:rsidP="00606844">
      <w:pPr>
        <w:spacing w:after="0" w:line="240" w:lineRule="auto"/>
        <w:rPr>
          <w:rFonts w:ascii="Times New Roman" w:eastAsia="Times New Roman" w:hAnsi="Times New Roman" w:cs="Times New Roman"/>
          <w:sz w:val="24"/>
          <w:szCs w:val="24"/>
          <w:lang w:eastAsia="en-GB"/>
        </w:rPr>
      </w:pPr>
    </w:p>
    <w:p w:rsidR="005D019B" w:rsidRPr="0044026C" w:rsidRDefault="005D019B" w:rsidP="00606844">
      <w:pPr>
        <w:spacing w:after="0" w:line="240" w:lineRule="auto"/>
        <w:rPr>
          <w:rFonts w:ascii="Times New Roman" w:eastAsia="Times New Roman" w:hAnsi="Times New Roman" w:cs="Times New Roman"/>
          <w:sz w:val="24"/>
          <w:szCs w:val="24"/>
          <w:lang w:eastAsia="en-GB"/>
        </w:rPr>
      </w:pPr>
    </w:p>
    <w:p w:rsidR="005D019B" w:rsidRPr="0044026C" w:rsidRDefault="005D019B" w:rsidP="00606844">
      <w:pPr>
        <w:spacing w:after="0" w:line="240" w:lineRule="auto"/>
        <w:rPr>
          <w:rFonts w:ascii="Times New Roman" w:eastAsia="Times New Roman" w:hAnsi="Times New Roman" w:cs="Times New Roman"/>
          <w:sz w:val="24"/>
          <w:szCs w:val="24"/>
          <w:lang w:eastAsia="en-GB"/>
        </w:rPr>
      </w:pPr>
    </w:p>
    <w:p w:rsidR="005D019B" w:rsidRPr="0044026C" w:rsidRDefault="005D019B" w:rsidP="00606844">
      <w:pPr>
        <w:spacing w:after="0" w:line="240" w:lineRule="auto"/>
        <w:rPr>
          <w:rFonts w:ascii="Times New Roman" w:eastAsia="Times New Roman" w:hAnsi="Times New Roman" w:cs="Times New Roman"/>
          <w:sz w:val="24"/>
          <w:szCs w:val="24"/>
          <w:lang w:eastAsia="en-GB"/>
        </w:rPr>
      </w:pPr>
    </w:p>
    <w:p w:rsidR="005D019B" w:rsidRPr="0044026C" w:rsidRDefault="005D019B" w:rsidP="00606844">
      <w:pPr>
        <w:spacing w:after="0" w:line="240" w:lineRule="auto"/>
        <w:rPr>
          <w:rFonts w:ascii="Times New Roman" w:eastAsia="Times New Roman" w:hAnsi="Times New Roman" w:cs="Times New Roman"/>
          <w:sz w:val="24"/>
          <w:szCs w:val="24"/>
          <w:lang w:eastAsia="en-GB"/>
        </w:rPr>
      </w:pPr>
    </w:p>
    <w:p w:rsidR="005D019B" w:rsidRPr="0044026C" w:rsidRDefault="005D019B" w:rsidP="00606844">
      <w:pPr>
        <w:spacing w:after="0" w:line="240" w:lineRule="auto"/>
        <w:rPr>
          <w:rFonts w:ascii="Times New Roman" w:eastAsia="Times New Roman" w:hAnsi="Times New Roman" w:cs="Times New Roman"/>
          <w:sz w:val="24"/>
          <w:szCs w:val="24"/>
          <w:lang w:eastAsia="en-GB"/>
        </w:rPr>
      </w:pPr>
    </w:p>
    <w:p w:rsidR="005D019B" w:rsidRPr="0044026C" w:rsidRDefault="005D019B" w:rsidP="00606844">
      <w:pPr>
        <w:spacing w:after="0" w:line="240" w:lineRule="auto"/>
        <w:rPr>
          <w:rFonts w:ascii="Times New Roman" w:eastAsia="Times New Roman" w:hAnsi="Times New Roman" w:cs="Times New Roman"/>
          <w:sz w:val="24"/>
          <w:szCs w:val="24"/>
          <w:lang w:eastAsia="en-GB"/>
        </w:rPr>
      </w:pPr>
    </w:p>
    <w:p w:rsidR="005D019B" w:rsidRPr="0044026C" w:rsidRDefault="005D019B" w:rsidP="00606844">
      <w:pPr>
        <w:spacing w:after="0" w:line="240" w:lineRule="auto"/>
        <w:rPr>
          <w:rFonts w:ascii="Times New Roman" w:eastAsia="Times New Roman" w:hAnsi="Times New Roman" w:cs="Times New Roman"/>
          <w:sz w:val="24"/>
          <w:szCs w:val="24"/>
          <w:lang w:eastAsia="en-GB"/>
        </w:rPr>
      </w:pPr>
    </w:p>
    <w:p w:rsidR="005D019B" w:rsidRPr="0044026C" w:rsidRDefault="005D019B" w:rsidP="00606844">
      <w:pPr>
        <w:spacing w:after="0" w:line="240" w:lineRule="auto"/>
        <w:rPr>
          <w:rFonts w:ascii="Times New Roman" w:eastAsia="Times New Roman" w:hAnsi="Times New Roman" w:cs="Times New Roman"/>
          <w:sz w:val="24"/>
          <w:szCs w:val="24"/>
          <w:lang w:eastAsia="en-GB"/>
        </w:rPr>
      </w:pPr>
    </w:p>
    <w:p w:rsidR="004B3392" w:rsidRPr="0044026C" w:rsidRDefault="004B3392" w:rsidP="00606844">
      <w:pPr>
        <w:spacing w:after="0" w:line="240" w:lineRule="auto"/>
        <w:rPr>
          <w:rFonts w:ascii="Times New Roman" w:eastAsia="Times New Roman" w:hAnsi="Times New Roman" w:cs="Times New Roman"/>
          <w:sz w:val="24"/>
          <w:szCs w:val="24"/>
          <w:lang w:eastAsia="en-GB"/>
        </w:rPr>
      </w:pPr>
    </w:p>
    <w:p w:rsidR="004B3392" w:rsidRPr="0044026C" w:rsidRDefault="004B3392" w:rsidP="00606844">
      <w:pPr>
        <w:spacing w:after="0" w:line="240" w:lineRule="auto"/>
        <w:rPr>
          <w:rFonts w:ascii="Times New Roman" w:eastAsia="Times New Roman" w:hAnsi="Times New Roman" w:cs="Times New Roman"/>
          <w:sz w:val="24"/>
          <w:szCs w:val="24"/>
          <w:lang w:eastAsia="en-GB"/>
        </w:rPr>
      </w:pPr>
    </w:p>
    <w:p w:rsidR="004B3392" w:rsidRPr="0044026C" w:rsidRDefault="004B3392" w:rsidP="00606844">
      <w:pPr>
        <w:spacing w:after="0" w:line="240" w:lineRule="auto"/>
        <w:rPr>
          <w:rFonts w:ascii="Times New Roman" w:eastAsia="Times New Roman" w:hAnsi="Times New Roman" w:cs="Times New Roman"/>
          <w:sz w:val="24"/>
          <w:szCs w:val="24"/>
          <w:lang w:eastAsia="en-GB"/>
        </w:rPr>
      </w:pPr>
    </w:p>
    <w:p w:rsidR="004B3392" w:rsidRPr="0044026C" w:rsidRDefault="004B3392" w:rsidP="00606844">
      <w:pPr>
        <w:spacing w:after="0" w:line="240" w:lineRule="auto"/>
        <w:rPr>
          <w:rFonts w:ascii="Times New Roman" w:eastAsia="Times New Roman" w:hAnsi="Times New Roman" w:cs="Times New Roman"/>
          <w:sz w:val="24"/>
          <w:szCs w:val="24"/>
          <w:lang w:eastAsia="en-GB"/>
        </w:rPr>
      </w:pPr>
    </w:p>
    <w:p w:rsidR="004B3392" w:rsidRPr="0044026C" w:rsidRDefault="004B3392" w:rsidP="00606844">
      <w:pPr>
        <w:spacing w:after="0" w:line="240" w:lineRule="auto"/>
        <w:rPr>
          <w:rFonts w:ascii="Times New Roman" w:eastAsia="Times New Roman" w:hAnsi="Times New Roman" w:cs="Times New Roman"/>
          <w:sz w:val="24"/>
          <w:szCs w:val="24"/>
          <w:lang w:eastAsia="en-GB"/>
        </w:rPr>
      </w:pPr>
    </w:p>
    <w:p w:rsidR="004B3392" w:rsidRPr="0044026C" w:rsidRDefault="004B3392" w:rsidP="00606844">
      <w:pPr>
        <w:spacing w:after="0" w:line="240" w:lineRule="auto"/>
        <w:rPr>
          <w:rFonts w:ascii="Times New Roman" w:eastAsia="Times New Roman" w:hAnsi="Times New Roman" w:cs="Times New Roman"/>
          <w:sz w:val="24"/>
          <w:szCs w:val="24"/>
          <w:lang w:eastAsia="en-GB"/>
        </w:rPr>
      </w:pPr>
    </w:p>
    <w:p w:rsidR="004B3392" w:rsidRPr="0044026C" w:rsidRDefault="004B3392" w:rsidP="00606844">
      <w:pPr>
        <w:spacing w:after="0" w:line="240" w:lineRule="auto"/>
        <w:rPr>
          <w:rFonts w:ascii="Times New Roman" w:eastAsia="Times New Roman" w:hAnsi="Times New Roman" w:cs="Times New Roman"/>
          <w:sz w:val="24"/>
          <w:szCs w:val="24"/>
          <w:lang w:eastAsia="en-GB"/>
        </w:rPr>
      </w:pPr>
    </w:p>
    <w:p w:rsidR="004B3392" w:rsidRPr="0044026C" w:rsidRDefault="004B3392" w:rsidP="00606844">
      <w:pPr>
        <w:spacing w:after="0" w:line="240" w:lineRule="auto"/>
        <w:rPr>
          <w:rFonts w:ascii="Times New Roman" w:eastAsia="Times New Roman" w:hAnsi="Times New Roman" w:cs="Times New Roman"/>
          <w:sz w:val="24"/>
          <w:szCs w:val="24"/>
          <w:lang w:eastAsia="en-GB"/>
        </w:rPr>
      </w:pPr>
    </w:p>
    <w:p w:rsidR="004B3392" w:rsidRPr="0044026C" w:rsidRDefault="004B3392" w:rsidP="00606844">
      <w:pPr>
        <w:spacing w:after="0" w:line="240" w:lineRule="auto"/>
        <w:rPr>
          <w:rFonts w:ascii="Times New Roman" w:eastAsia="Times New Roman" w:hAnsi="Times New Roman" w:cs="Times New Roman"/>
          <w:sz w:val="24"/>
          <w:szCs w:val="24"/>
          <w:lang w:eastAsia="en-GB"/>
        </w:rPr>
      </w:pPr>
    </w:p>
    <w:p w:rsidR="004B3392" w:rsidRPr="0044026C" w:rsidRDefault="004B3392" w:rsidP="00606844">
      <w:pPr>
        <w:spacing w:after="0" w:line="240" w:lineRule="auto"/>
        <w:rPr>
          <w:rFonts w:ascii="Times New Roman" w:eastAsia="Times New Roman" w:hAnsi="Times New Roman" w:cs="Times New Roman"/>
          <w:sz w:val="24"/>
          <w:szCs w:val="24"/>
          <w:lang w:eastAsia="en-GB"/>
        </w:rPr>
      </w:pPr>
    </w:p>
    <w:p w:rsidR="004B3392" w:rsidRPr="0044026C" w:rsidRDefault="004B3392" w:rsidP="00606844">
      <w:pPr>
        <w:spacing w:after="0" w:line="240" w:lineRule="auto"/>
        <w:rPr>
          <w:rFonts w:ascii="Times New Roman" w:eastAsia="Times New Roman" w:hAnsi="Times New Roman" w:cs="Times New Roman"/>
          <w:sz w:val="24"/>
          <w:szCs w:val="24"/>
          <w:lang w:eastAsia="en-GB"/>
        </w:rPr>
      </w:pPr>
    </w:p>
    <w:p w:rsidR="004B3392" w:rsidRPr="0044026C" w:rsidRDefault="004B3392" w:rsidP="00606844">
      <w:pPr>
        <w:spacing w:after="0" w:line="240" w:lineRule="auto"/>
        <w:rPr>
          <w:rFonts w:ascii="Times New Roman" w:eastAsia="Times New Roman" w:hAnsi="Times New Roman" w:cs="Times New Roman"/>
          <w:sz w:val="24"/>
          <w:szCs w:val="24"/>
          <w:lang w:eastAsia="en-GB"/>
        </w:rPr>
      </w:pPr>
    </w:p>
    <w:p w:rsidR="004B3392" w:rsidRPr="0044026C" w:rsidRDefault="004B3392" w:rsidP="00606844">
      <w:pPr>
        <w:spacing w:after="0" w:line="240" w:lineRule="auto"/>
        <w:rPr>
          <w:rFonts w:ascii="Times New Roman" w:eastAsia="Times New Roman" w:hAnsi="Times New Roman" w:cs="Times New Roman"/>
          <w:sz w:val="24"/>
          <w:szCs w:val="24"/>
          <w:lang w:eastAsia="en-GB"/>
        </w:rPr>
      </w:pPr>
    </w:p>
    <w:p w:rsidR="004B3392" w:rsidRPr="0044026C" w:rsidRDefault="004B3392" w:rsidP="00606844">
      <w:pPr>
        <w:spacing w:after="0" w:line="240" w:lineRule="auto"/>
        <w:rPr>
          <w:rFonts w:ascii="Times New Roman" w:eastAsia="Times New Roman" w:hAnsi="Times New Roman" w:cs="Times New Roman"/>
          <w:sz w:val="24"/>
          <w:szCs w:val="24"/>
          <w:lang w:eastAsia="en-GB"/>
        </w:rPr>
      </w:pPr>
    </w:p>
    <w:p w:rsidR="004B3392" w:rsidRPr="0044026C" w:rsidRDefault="004B3392" w:rsidP="00606844">
      <w:pPr>
        <w:spacing w:after="0" w:line="240" w:lineRule="auto"/>
        <w:rPr>
          <w:rFonts w:ascii="Times New Roman" w:eastAsia="Times New Roman" w:hAnsi="Times New Roman" w:cs="Times New Roman"/>
          <w:sz w:val="24"/>
          <w:szCs w:val="24"/>
          <w:lang w:eastAsia="en-GB"/>
        </w:rPr>
      </w:pPr>
    </w:p>
    <w:p w:rsidR="004B3392" w:rsidRPr="0044026C" w:rsidRDefault="004B3392" w:rsidP="00606844">
      <w:pPr>
        <w:spacing w:after="0" w:line="240" w:lineRule="auto"/>
        <w:rPr>
          <w:rFonts w:ascii="Times New Roman" w:eastAsia="Times New Roman" w:hAnsi="Times New Roman" w:cs="Times New Roman"/>
          <w:sz w:val="24"/>
          <w:szCs w:val="24"/>
          <w:lang w:eastAsia="en-GB"/>
        </w:rPr>
      </w:pPr>
    </w:p>
    <w:p w:rsidR="004B3392" w:rsidRPr="0044026C" w:rsidRDefault="004B3392" w:rsidP="00606844">
      <w:pPr>
        <w:spacing w:after="0" w:line="240" w:lineRule="auto"/>
        <w:rPr>
          <w:rFonts w:ascii="Times New Roman" w:eastAsia="Times New Roman" w:hAnsi="Times New Roman" w:cs="Times New Roman"/>
          <w:sz w:val="24"/>
          <w:szCs w:val="24"/>
          <w:lang w:eastAsia="en-GB"/>
        </w:rPr>
      </w:pPr>
    </w:p>
    <w:p w:rsidR="004B3392" w:rsidRPr="0044026C" w:rsidRDefault="004B3392" w:rsidP="00606844">
      <w:pPr>
        <w:spacing w:after="0" w:line="240" w:lineRule="auto"/>
        <w:rPr>
          <w:rFonts w:ascii="Times New Roman" w:eastAsia="Times New Roman" w:hAnsi="Times New Roman" w:cs="Times New Roman"/>
          <w:sz w:val="24"/>
          <w:szCs w:val="24"/>
          <w:lang w:eastAsia="en-GB"/>
        </w:rPr>
      </w:pPr>
    </w:p>
    <w:p w:rsidR="005D019B" w:rsidRPr="0044026C" w:rsidRDefault="005D019B" w:rsidP="00606844">
      <w:pPr>
        <w:spacing w:after="0" w:line="240" w:lineRule="auto"/>
        <w:rPr>
          <w:rFonts w:ascii="Times New Roman" w:eastAsia="Times New Roman" w:hAnsi="Times New Roman" w:cs="Times New Roman"/>
          <w:sz w:val="24"/>
          <w:szCs w:val="24"/>
          <w:lang w:eastAsia="en-GB"/>
        </w:rPr>
      </w:pPr>
    </w:p>
    <w:p w:rsidR="005D019B" w:rsidRPr="0044026C" w:rsidRDefault="005D019B" w:rsidP="00606844">
      <w:pPr>
        <w:spacing w:after="0" w:line="240" w:lineRule="auto"/>
        <w:rPr>
          <w:rFonts w:ascii="Times New Roman" w:eastAsia="Times New Roman" w:hAnsi="Times New Roman" w:cs="Times New Roman"/>
          <w:sz w:val="24"/>
          <w:szCs w:val="24"/>
          <w:lang w:eastAsia="en-GB"/>
        </w:rPr>
      </w:pPr>
    </w:p>
    <w:p w:rsidR="005D019B" w:rsidRPr="0044026C" w:rsidRDefault="005D019B" w:rsidP="00606844">
      <w:pPr>
        <w:spacing w:after="0" w:line="240" w:lineRule="auto"/>
        <w:rPr>
          <w:rFonts w:ascii="Times New Roman" w:eastAsia="Times New Roman" w:hAnsi="Times New Roman" w:cs="Times New Roman"/>
          <w:sz w:val="24"/>
          <w:szCs w:val="24"/>
          <w:lang w:eastAsia="en-GB"/>
        </w:rPr>
      </w:pPr>
    </w:p>
    <w:p w:rsidR="005D019B" w:rsidRPr="0044026C" w:rsidRDefault="005D019B" w:rsidP="00606844">
      <w:pPr>
        <w:spacing w:after="0" w:line="240" w:lineRule="auto"/>
        <w:rPr>
          <w:rFonts w:ascii="Times New Roman" w:eastAsia="Times New Roman" w:hAnsi="Times New Roman" w:cs="Times New Roman"/>
          <w:sz w:val="24"/>
          <w:szCs w:val="24"/>
          <w:lang w:eastAsia="en-GB"/>
        </w:rPr>
      </w:pPr>
    </w:p>
    <w:p w:rsidR="005D019B" w:rsidRPr="0044026C" w:rsidRDefault="005D019B" w:rsidP="00606844">
      <w:pPr>
        <w:spacing w:after="0" w:line="240" w:lineRule="auto"/>
        <w:rPr>
          <w:rFonts w:ascii="Times New Roman" w:eastAsia="Times New Roman" w:hAnsi="Times New Roman" w:cs="Times New Roman"/>
          <w:sz w:val="24"/>
          <w:szCs w:val="24"/>
          <w:lang w:eastAsia="en-GB"/>
        </w:rPr>
      </w:pPr>
    </w:p>
    <w:p w:rsidR="00EC0819" w:rsidRPr="0044026C" w:rsidRDefault="00EC0819" w:rsidP="00606844">
      <w:pPr>
        <w:spacing w:after="0" w:line="240" w:lineRule="auto"/>
        <w:rPr>
          <w:rFonts w:ascii="Times New Roman" w:eastAsia="Times New Roman" w:hAnsi="Times New Roman" w:cs="Times New Roman"/>
          <w:sz w:val="24"/>
          <w:szCs w:val="24"/>
          <w:lang w:eastAsia="en-GB"/>
        </w:rPr>
      </w:pPr>
      <w:r w:rsidRPr="0044026C">
        <w:rPr>
          <w:rFonts w:ascii="Times New Roman" w:eastAsia="Times New Roman" w:hAnsi="Times New Roman" w:cs="Times New Roman"/>
          <w:b/>
          <w:bCs/>
          <w:sz w:val="36"/>
          <w:szCs w:val="36"/>
          <w:lang w:eastAsia="en-GB"/>
        </w:rPr>
        <w:t>Question 5</w:t>
      </w:r>
    </w:p>
    <w:p w:rsidR="00A8472F" w:rsidRPr="0044026C" w:rsidRDefault="00A8472F" w:rsidP="00606844">
      <w:pPr>
        <w:spacing w:after="0" w:line="240" w:lineRule="auto"/>
        <w:rPr>
          <w:rFonts w:ascii="Times New Roman" w:eastAsia="Times New Roman" w:hAnsi="Times New Roman" w:cs="Times New Roman"/>
          <w:sz w:val="24"/>
          <w:szCs w:val="24"/>
          <w:lang w:eastAsia="en-GB"/>
        </w:rPr>
      </w:pPr>
    </w:p>
    <w:p w:rsidR="00A8472F" w:rsidRPr="0044026C" w:rsidRDefault="00A8472F" w:rsidP="00606844">
      <w:pPr>
        <w:spacing w:after="0" w:line="240" w:lineRule="auto"/>
        <w:rPr>
          <w:rFonts w:ascii="Times New Roman" w:eastAsia="Times New Roman" w:hAnsi="Times New Roman" w:cs="Times New Roman"/>
          <w:sz w:val="24"/>
          <w:szCs w:val="24"/>
          <w:lang w:eastAsia="en-GB"/>
        </w:rPr>
      </w:pPr>
    </w:p>
    <w:p w:rsidR="00606844" w:rsidRPr="0044026C" w:rsidRDefault="00606844" w:rsidP="00606844">
      <w:pPr>
        <w:spacing w:after="0" w:line="240" w:lineRule="auto"/>
        <w:rPr>
          <w:rFonts w:ascii="Times New Roman" w:eastAsia="Times New Roman" w:hAnsi="Times New Roman" w:cs="Times New Roman"/>
          <w:sz w:val="24"/>
          <w:szCs w:val="24"/>
          <w:lang w:eastAsia="en-GB"/>
        </w:rPr>
      </w:pPr>
    </w:p>
    <w:p w:rsidR="00606844" w:rsidRPr="0044026C" w:rsidRDefault="00606844" w:rsidP="00606844">
      <w:pPr>
        <w:spacing w:after="0" w:line="240" w:lineRule="auto"/>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lang w:eastAsia="en-GB"/>
        </w:rPr>
        <w:t xml:space="preserve">To what extent do you agree or disagree that we should offer any exemptions from the SQE stage 1 or 2? </w:t>
      </w:r>
    </w:p>
    <w:p w:rsidR="00606844" w:rsidRPr="0044026C" w:rsidRDefault="0004005B" w:rsidP="00606844">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rPr>
        <w:object w:dxaOrig="225" w:dyaOrig="225">
          <v:shape id="_x0000_i1203" type="#_x0000_t75" style="width:20.25pt;height:18pt" o:ole="">
            <v:imagedata r:id="rId9" o:title=""/>
          </v:shape>
          <w:control r:id="rId42" w:name="DefaultOcxName17" w:shapeid="_x0000_i1203"/>
        </w:object>
      </w:r>
      <w:r w:rsidR="00606844" w:rsidRPr="0044026C">
        <w:rPr>
          <w:rFonts w:ascii="Times New Roman" w:eastAsia="Times New Roman" w:hAnsi="Times New Roman" w:cs="Times New Roman"/>
          <w:sz w:val="24"/>
          <w:szCs w:val="24"/>
          <w:lang w:eastAsia="en-GB"/>
        </w:rPr>
        <w:t xml:space="preserve">Strongly disagree </w:t>
      </w:r>
    </w:p>
    <w:p w:rsidR="00606844" w:rsidRPr="0044026C" w:rsidRDefault="0004005B" w:rsidP="00606844">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rPr>
        <w:object w:dxaOrig="225" w:dyaOrig="225">
          <v:shape id="_x0000_i1206" type="#_x0000_t75" style="width:20.25pt;height:18pt" o:ole="">
            <v:imagedata r:id="rId9" o:title=""/>
          </v:shape>
          <w:control r:id="rId43" w:name="DefaultOcxName16" w:shapeid="_x0000_i1206"/>
        </w:object>
      </w:r>
      <w:r w:rsidR="00606844" w:rsidRPr="0044026C">
        <w:rPr>
          <w:rFonts w:ascii="Times New Roman" w:eastAsia="Times New Roman" w:hAnsi="Times New Roman" w:cs="Times New Roman"/>
          <w:sz w:val="24"/>
          <w:szCs w:val="24"/>
          <w:lang w:eastAsia="en-GB"/>
        </w:rPr>
        <w:t xml:space="preserve">Disagree </w:t>
      </w:r>
    </w:p>
    <w:p w:rsidR="00606844" w:rsidRPr="0044026C" w:rsidRDefault="0004005B" w:rsidP="00606844">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rPr>
        <w:object w:dxaOrig="225" w:dyaOrig="225">
          <v:shape id="_x0000_i1209" type="#_x0000_t75" style="width:20.25pt;height:18pt" o:ole="">
            <v:imagedata r:id="rId9" o:title=""/>
          </v:shape>
          <w:control r:id="rId44" w:name="DefaultOcxName25" w:shapeid="_x0000_i1209"/>
        </w:object>
      </w:r>
      <w:r w:rsidR="00606844" w:rsidRPr="0044026C">
        <w:rPr>
          <w:rFonts w:ascii="Times New Roman" w:eastAsia="Times New Roman" w:hAnsi="Times New Roman" w:cs="Times New Roman"/>
          <w:sz w:val="24"/>
          <w:szCs w:val="24"/>
          <w:lang w:eastAsia="en-GB"/>
        </w:rPr>
        <w:t xml:space="preserve">Neutral </w:t>
      </w:r>
    </w:p>
    <w:p w:rsidR="00606844" w:rsidRPr="0044026C" w:rsidRDefault="0004005B" w:rsidP="00606844">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rPr>
        <w:object w:dxaOrig="225" w:dyaOrig="225">
          <v:shape id="_x0000_i1212" type="#_x0000_t75" style="width:20.25pt;height:18pt" o:ole="">
            <v:imagedata r:id="rId11" o:title=""/>
          </v:shape>
          <w:control r:id="rId45" w:name="DefaultOcxName35" w:shapeid="_x0000_i1212"/>
        </w:object>
      </w:r>
      <w:r w:rsidR="00606844" w:rsidRPr="0044026C">
        <w:rPr>
          <w:rFonts w:ascii="Times New Roman" w:eastAsia="Times New Roman" w:hAnsi="Times New Roman" w:cs="Times New Roman"/>
          <w:sz w:val="24"/>
          <w:szCs w:val="24"/>
          <w:lang w:eastAsia="en-GB"/>
        </w:rPr>
        <w:t xml:space="preserve">Agree </w:t>
      </w:r>
    </w:p>
    <w:p w:rsidR="00606844" w:rsidRPr="0044026C" w:rsidRDefault="0004005B" w:rsidP="00606844">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rPr>
        <w:object w:dxaOrig="225" w:dyaOrig="225">
          <v:shape id="_x0000_i1215" type="#_x0000_t75" style="width:20.25pt;height:18pt" o:ole="">
            <v:imagedata r:id="rId9" o:title=""/>
          </v:shape>
          <w:control r:id="rId46" w:name="DefaultOcxName45" w:shapeid="_x0000_i1215"/>
        </w:object>
      </w:r>
      <w:r w:rsidR="00606844" w:rsidRPr="0044026C">
        <w:rPr>
          <w:rFonts w:ascii="Times New Roman" w:eastAsia="Times New Roman" w:hAnsi="Times New Roman" w:cs="Times New Roman"/>
          <w:sz w:val="24"/>
          <w:szCs w:val="24"/>
          <w:lang w:eastAsia="en-GB"/>
        </w:rPr>
        <w:t xml:space="preserve"> </w:t>
      </w:r>
    </w:p>
    <w:p w:rsidR="0044725B" w:rsidRPr="0044026C" w:rsidRDefault="00606844" w:rsidP="00606844">
      <w:pPr>
        <w:spacing w:after="0" w:line="240" w:lineRule="auto"/>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lang w:eastAsia="en-GB"/>
        </w:rPr>
        <w:t>Commen</w:t>
      </w:r>
      <w:r w:rsidR="0044725B" w:rsidRPr="0044026C">
        <w:rPr>
          <w:rFonts w:ascii="Times New Roman" w:eastAsia="Times New Roman" w:hAnsi="Times New Roman" w:cs="Times New Roman"/>
          <w:sz w:val="24"/>
          <w:szCs w:val="24"/>
          <w:lang w:eastAsia="en-GB"/>
        </w:rPr>
        <w:t>t</w:t>
      </w:r>
    </w:p>
    <w:p w:rsidR="003453CB" w:rsidRPr="0044026C" w:rsidRDefault="003453CB" w:rsidP="00606844">
      <w:pPr>
        <w:spacing w:after="0" w:line="240" w:lineRule="auto"/>
        <w:rPr>
          <w:rFonts w:ascii="Times New Roman" w:eastAsia="Times New Roman" w:hAnsi="Times New Roman" w:cs="Times New Roman"/>
          <w:sz w:val="24"/>
          <w:szCs w:val="24"/>
          <w:lang w:eastAsia="en-GB"/>
        </w:rPr>
      </w:pPr>
    </w:p>
    <w:p w:rsidR="003F74E1" w:rsidRPr="0044026C" w:rsidRDefault="003453CB" w:rsidP="00606844">
      <w:pPr>
        <w:spacing w:after="0" w:line="240" w:lineRule="auto"/>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lang w:eastAsia="en-GB"/>
        </w:rPr>
        <w:t>BLS is of the view that where an individual has studied and successfully passed a module or subject at the required benchmark level that they should not have to sit that examination again.</w:t>
      </w:r>
      <w:r w:rsidR="003F74E1" w:rsidRPr="0044026C">
        <w:rPr>
          <w:rFonts w:ascii="Times New Roman" w:eastAsia="Times New Roman" w:hAnsi="Times New Roman" w:cs="Times New Roman"/>
          <w:sz w:val="24"/>
          <w:szCs w:val="24"/>
          <w:lang w:eastAsia="en-GB"/>
        </w:rPr>
        <w:t xml:space="preserve"> This is putting an unjustifiable financial burden on the individual. </w:t>
      </w:r>
    </w:p>
    <w:p w:rsidR="003F74E1" w:rsidRPr="0044026C" w:rsidRDefault="003F74E1" w:rsidP="00606844">
      <w:pPr>
        <w:spacing w:after="0" w:line="240" w:lineRule="auto"/>
        <w:rPr>
          <w:rFonts w:ascii="Times New Roman" w:eastAsia="Times New Roman" w:hAnsi="Times New Roman" w:cs="Times New Roman"/>
          <w:sz w:val="24"/>
          <w:szCs w:val="24"/>
          <w:lang w:eastAsia="en-GB"/>
        </w:rPr>
      </w:pPr>
    </w:p>
    <w:p w:rsidR="003F74E1" w:rsidRPr="0044026C" w:rsidRDefault="003453CB" w:rsidP="00606844">
      <w:pPr>
        <w:spacing w:after="0" w:line="240" w:lineRule="auto"/>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lang w:eastAsia="en-GB"/>
        </w:rPr>
        <w:t>Students were exempt from the old Part 1 examinations</w:t>
      </w:r>
      <w:r w:rsidR="003F74E1" w:rsidRPr="0044026C">
        <w:rPr>
          <w:rFonts w:ascii="Times New Roman" w:eastAsia="Times New Roman" w:hAnsi="Times New Roman" w:cs="Times New Roman"/>
          <w:sz w:val="24"/>
          <w:szCs w:val="24"/>
          <w:lang w:eastAsia="en-GB"/>
        </w:rPr>
        <w:t xml:space="preserve"> (prior to the Law Society finals)</w:t>
      </w:r>
      <w:r w:rsidRPr="0044026C">
        <w:rPr>
          <w:rFonts w:ascii="Times New Roman" w:eastAsia="Times New Roman" w:hAnsi="Times New Roman" w:cs="Times New Roman"/>
          <w:sz w:val="24"/>
          <w:szCs w:val="24"/>
          <w:lang w:eastAsia="en-GB"/>
        </w:rPr>
        <w:t xml:space="preserve"> and were only then required to take the Part 2 examinations</w:t>
      </w:r>
      <w:r w:rsidR="003F74E1" w:rsidRPr="0044026C">
        <w:rPr>
          <w:rFonts w:ascii="Times New Roman" w:eastAsia="Times New Roman" w:hAnsi="Times New Roman" w:cs="Times New Roman"/>
          <w:sz w:val="24"/>
          <w:szCs w:val="24"/>
          <w:lang w:eastAsia="en-GB"/>
        </w:rPr>
        <w:t>. It was ac</w:t>
      </w:r>
      <w:r w:rsidR="004B3392" w:rsidRPr="0044026C">
        <w:rPr>
          <w:rFonts w:ascii="Times New Roman" w:eastAsia="Times New Roman" w:hAnsi="Times New Roman" w:cs="Times New Roman"/>
          <w:sz w:val="24"/>
          <w:szCs w:val="24"/>
          <w:lang w:eastAsia="en-GB"/>
        </w:rPr>
        <w:t>ceptable then and there were many LLB/CPEs being taught at that time</w:t>
      </w:r>
      <w:r w:rsidR="003F74E1" w:rsidRPr="0044026C">
        <w:rPr>
          <w:rFonts w:ascii="Times New Roman" w:eastAsia="Times New Roman" w:hAnsi="Times New Roman" w:cs="Times New Roman"/>
          <w:sz w:val="24"/>
          <w:szCs w:val="24"/>
          <w:lang w:eastAsia="en-GB"/>
        </w:rPr>
        <w:t>. Also, other professions such as the accountants permit exemptions from equivalent degree modules.</w:t>
      </w:r>
    </w:p>
    <w:p w:rsidR="003F74E1" w:rsidRPr="0044026C" w:rsidRDefault="003F74E1" w:rsidP="00606844">
      <w:pPr>
        <w:spacing w:after="0" w:line="240" w:lineRule="auto"/>
        <w:rPr>
          <w:rFonts w:ascii="Times New Roman" w:eastAsia="Times New Roman" w:hAnsi="Times New Roman" w:cs="Times New Roman"/>
          <w:sz w:val="24"/>
          <w:szCs w:val="24"/>
          <w:lang w:eastAsia="en-GB"/>
        </w:rPr>
      </w:pPr>
    </w:p>
    <w:p w:rsidR="0044725B" w:rsidRPr="0044026C" w:rsidRDefault="003F74E1" w:rsidP="00606844">
      <w:pPr>
        <w:spacing w:after="0" w:line="240" w:lineRule="auto"/>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lang w:eastAsia="en-GB"/>
        </w:rPr>
        <w:t>Therefore, where there is equivalence there should be exemptions but</w:t>
      </w:r>
      <w:r w:rsidR="0044725B" w:rsidRPr="0044026C">
        <w:rPr>
          <w:rFonts w:ascii="Times New Roman" w:eastAsia="Times New Roman" w:hAnsi="Times New Roman" w:cs="Times New Roman"/>
          <w:sz w:val="24"/>
          <w:szCs w:val="24"/>
          <w:lang w:eastAsia="en-GB"/>
        </w:rPr>
        <w:t xml:space="preserve"> there should </w:t>
      </w:r>
      <w:r w:rsidRPr="0044026C">
        <w:rPr>
          <w:rFonts w:ascii="Times New Roman" w:eastAsia="Times New Roman" w:hAnsi="Times New Roman" w:cs="Times New Roman"/>
          <w:sz w:val="24"/>
          <w:szCs w:val="24"/>
          <w:lang w:eastAsia="en-GB"/>
        </w:rPr>
        <w:t>be careful monitoring</w:t>
      </w:r>
      <w:r w:rsidR="0044725B" w:rsidRPr="0044026C">
        <w:rPr>
          <w:rFonts w:ascii="Times New Roman" w:eastAsia="Times New Roman" w:hAnsi="Times New Roman" w:cs="Times New Roman"/>
          <w:sz w:val="24"/>
          <w:szCs w:val="24"/>
          <w:lang w:eastAsia="en-GB"/>
        </w:rPr>
        <w:t xml:space="preserve"> of comparability.</w:t>
      </w:r>
    </w:p>
    <w:p w:rsidR="005D019B" w:rsidRPr="0044026C" w:rsidRDefault="005D019B" w:rsidP="00606844">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rsidR="005D019B" w:rsidRPr="0044026C" w:rsidRDefault="005D019B" w:rsidP="00606844">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rsidR="005D019B" w:rsidRPr="0044026C" w:rsidRDefault="005D019B" w:rsidP="00606844">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rsidR="005D019B" w:rsidRPr="0044026C" w:rsidRDefault="005D019B" w:rsidP="00606844">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rsidR="005D019B" w:rsidRPr="0044026C" w:rsidRDefault="005D019B" w:rsidP="00606844">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rsidR="005D019B" w:rsidRPr="0044026C" w:rsidRDefault="005D019B" w:rsidP="00606844">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rsidR="005D019B" w:rsidRPr="0044026C" w:rsidRDefault="005D019B" w:rsidP="00606844">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rsidR="005D019B" w:rsidRPr="0044026C" w:rsidRDefault="005D019B" w:rsidP="00606844">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rsidR="00941F07" w:rsidRPr="0044026C" w:rsidRDefault="00941F07" w:rsidP="00606844">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rsidR="00606844" w:rsidRPr="0044026C" w:rsidRDefault="00606844" w:rsidP="00606844">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44026C">
        <w:rPr>
          <w:rFonts w:ascii="Times New Roman" w:eastAsia="Times New Roman" w:hAnsi="Times New Roman" w:cs="Times New Roman"/>
          <w:b/>
          <w:bCs/>
          <w:sz w:val="36"/>
          <w:szCs w:val="36"/>
          <w:lang w:eastAsia="en-GB"/>
        </w:rPr>
        <w:t>Question 6</w:t>
      </w:r>
    </w:p>
    <w:p w:rsidR="00606844" w:rsidRPr="0044026C" w:rsidRDefault="00606844" w:rsidP="00606844">
      <w:pPr>
        <w:spacing w:after="0" w:line="240" w:lineRule="auto"/>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lang w:eastAsia="en-GB"/>
        </w:rPr>
        <w:t xml:space="preserve">To what extent do you agree or disagree with our proposed transitional arrangements? </w:t>
      </w:r>
    </w:p>
    <w:p w:rsidR="00606844" w:rsidRPr="0044026C" w:rsidRDefault="0004005B" w:rsidP="00606844">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rPr>
        <w:object w:dxaOrig="225" w:dyaOrig="225">
          <v:shape id="_x0000_i1218" type="#_x0000_t75" style="width:20.25pt;height:18pt" o:ole="">
            <v:imagedata r:id="rId9" o:title=""/>
          </v:shape>
          <w:control r:id="rId47" w:name="DefaultOcxName19" w:shapeid="_x0000_i1218"/>
        </w:object>
      </w:r>
      <w:r w:rsidR="00606844" w:rsidRPr="0044026C">
        <w:rPr>
          <w:rFonts w:ascii="Times New Roman" w:eastAsia="Times New Roman" w:hAnsi="Times New Roman" w:cs="Times New Roman"/>
          <w:sz w:val="24"/>
          <w:szCs w:val="24"/>
          <w:lang w:eastAsia="en-GB"/>
        </w:rPr>
        <w:t xml:space="preserve">Strongly disagree </w:t>
      </w:r>
    </w:p>
    <w:p w:rsidR="00606844" w:rsidRPr="0044026C" w:rsidRDefault="0004005B" w:rsidP="00606844">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rPr>
        <w:object w:dxaOrig="225" w:dyaOrig="225">
          <v:shape id="_x0000_i1221" type="#_x0000_t75" style="width:20.25pt;height:18pt" o:ole="">
            <v:imagedata r:id="rId11" o:title=""/>
          </v:shape>
          <w:control r:id="rId48" w:name="DefaultOcxName18" w:shapeid="_x0000_i1221"/>
        </w:object>
      </w:r>
      <w:r w:rsidR="00606844" w:rsidRPr="0044026C">
        <w:rPr>
          <w:rFonts w:ascii="Times New Roman" w:eastAsia="Times New Roman" w:hAnsi="Times New Roman" w:cs="Times New Roman"/>
          <w:sz w:val="24"/>
          <w:szCs w:val="24"/>
          <w:lang w:eastAsia="en-GB"/>
        </w:rPr>
        <w:t xml:space="preserve">Disagree </w:t>
      </w:r>
    </w:p>
    <w:p w:rsidR="00606844" w:rsidRPr="0044026C" w:rsidRDefault="0004005B" w:rsidP="00606844">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rPr>
        <w:object w:dxaOrig="225" w:dyaOrig="225">
          <v:shape id="_x0000_i1224" type="#_x0000_t75" style="width:20.25pt;height:18pt" o:ole="">
            <v:imagedata r:id="rId9" o:title=""/>
          </v:shape>
          <w:control r:id="rId49" w:name="DefaultOcxName26" w:shapeid="_x0000_i1224"/>
        </w:object>
      </w:r>
      <w:r w:rsidR="00606844" w:rsidRPr="0044026C">
        <w:rPr>
          <w:rFonts w:ascii="Times New Roman" w:eastAsia="Times New Roman" w:hAnsi="Times New Roman" w:cs="Times New Roman"/>
          <w:sz w:val="24"/>
          <w:szCs w:val="24"/>
          <w:lang w:eastAsia="en-GB"/>
        </w:rPr>
        <w:t xml:space="preserve">Neutral </w:t>
      </w:r>
    </w:p>
    <w:p w:rsidR="00606844" w:rsidRPr="0044026C" w:rsidRDefault="0004005B" w:rsidP="00606844">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rPr>
        <w:object w:dxaOrig="225" w:dyaOrig="225">
          <v:shape id="_x0000_i1227" type="#_x0000_t75" style="width:20.25pt;height:18pt" o:ole="">
            <v:imagedata r:id="rId9" o:title=""/>
          </v:shape>
          <w:control r:id="rId50" w:name="DefaultOcxName36" w:shapeid="_x0000_i1227"/>
        </w:object>
      </w:r>
      <w:r w:rsidR="00606844" w:rsidRPr="0044026C">
        <w:rPr>
          <w:rFonts w:ascii="Times New Roman" w:eastAsia="Times New Roman" w:hAnsi="Times New Roman" w:cs="Times New Roman"/>
          <w:sz w:val="24"/>
          <w:szCs w:val="24"/>
          <w:lang w:eastAsia="en-GB"/>
        </w:rPr>
        <w:t xml:space="preserve">Agree </w:t>
      </w:r>
    </w:p>
    <w:p w:rsidR="00606844" w:rsidRPr="0044026C" w:rsidRDefault="0004005B" w:rsidP="00606844">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rPr>
        <w:object w:dxaOrig="225" w:dyaOrig="225">
          <v:shape id="_x0000_i1230" type="#_x0000_t75" style="width:20.25pt;height:18pt" o:ole="">
            <v:imagedata r:id="rId9" o:title=""/>
          </v:shape>
          <w:control r:id="rId51" w:name="DefaultOcxName46" w:shapeid="_x0000_i1230"/>
        </w:object>
      </w:r>
      <w:r w:rsidR="00606844" w:rsidRPr="0044026C">
        <w:rPr>
          <w:rFonts w:ascii="Times New Roman" w:eastAsia="Times New Roman" w:hAnsi="Times New Roman" w:cs="Times New Roman"/>
          <w:sz w:val="24"/>
          <w:szCs w:val="24"/>
          <w:lang w:eastAsia="en-GB"/>
        </w:rPr>
        <w:t xml:space="preserve">Strongly agree </w:t>
      </w:r>
    </w:p>
    <w:p w:rsidR="00606844" w:rsidRPr="0044026C" w:rsidRDefault="00606844" w:rsidP="00606844">
      <w:pPr>
        <w:spacing w:after="0" w:line="240" w:lineRule="auto"/>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lang w:eastAsia="en-GB"/>
        </w:rPr>
        <w:t xml:space="preserve">Comments </w:t>
      </w:r>
    </w:p>
    <w:p w:rsidR="00111E87" w:rsidRPr="0044026C" w:rsidRDefault="00111E87" w:rsidP="00606844">
      <w:pPr>
        <w:spacing w:after="0" w:line="240" w:lineRule="auto"/>
        <w:rPr>
          <w:rFonts w:ascii="Times New Roman" w:eastAsia="Times New Roman" w:hAnsi="Times New Roman" w:cs="Times New Roman"/>
          <w:sz w:val="24"/>
          <w:szCs w:val="24"/>
          <w:lang w:eastAsia="en-GB"/>
        </w:rPr>
      </w:pPr>
    </w:p>
    <w:p w:rsidR="00111E87" w:rsidRPr="0044026C" w:rsidRDefault="00111E87" w:rsidP="00606844">
      <w:pPr>
        <w:spacing w:after="0" w:line="240" w:lineRule="auto"/>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lang w:eastAsia="en-GB"/>
        </w:rPr>
        <w:t>We think that if the</w:t>
      </w:r>
      <w:r w:rsidR="004B3392" w:rsidRPr="0044026C">
        <w:rPr>
          <w:rFonts w:ascii="Times New Roman" w:eastAsia="Times New Roman" w:hAnsi="Times New Roman" w:cs="Times New Roman"/>
          <w:sz w:val="24"/>
          <w:szCs w:val="24"/>
          <w:lang w:eastAsia="en-GB"/>
        </w:rPr>
        <w:t>se proposals are brought in</w:t>
      </w:r>
      <w:r w:rsidRPr="0044026C">
        <w:rPr>
          <w:rFonts w:ascii="Times New Roman" w:eastAsia="Times New Roman" w:hAnsi="Times New Roman" w:cs="Times New Roman"/>
          <w:sz w:val="24"/>
          <w:szCs w:val="24"/>
          <w:lang w:eastAsia="en-GB"/>
        </w:rPr>
        <w:t xml:space="preserve"> 2019 as a launch date is optimistic</w:t>
      </w:r>
      <w:r w:rsidR="00D254C6" w:rsidRPr="0044026C">
        <w:rPr>
          <w:rFonts w:ascii="Times New Roman" w:eastAsia="Times New Roman" w:hAnsi="Times New Roman" w:cs="Times New Roman"/>
          <w:sz w:val="24"/>
          <w:szCs w:val="24"/>
          <w:lang w:eastAsia="en-GB"/>
        </w:rPr>
        <w:t xml:space="preserve"> in ensuring</w:t>
      </w:r>
      <w:r w:rsidRPr="0044026C">
        <w:rPr>
          <w:rFonts w:ascii="Times New Roman" w:eastAsia="Times New Roman" w:hAnsi="Times New Roman" w:cs="Times New Roman"/>
          <w:sz w:val="24"/>
          <w:szCs w:val="24"/>
          <w:lang w:eastAsia="en-GB"/>
        </w:rPr>
        <w:t xml:space="preserve"> that firms, graduate recruiters, careers advisors and providers will be in a confident position to inform students</w:t>
      </w:r>
      <w:r w:rsidR="00D254C6" w:rsidRPr="0044026C">
        <w:rPr>
          <w:rFonts w:ascii="Times New Roman" w:eastAsia="Times New Roman" w:hAnsi="Times New Roman" w:cs="Times New Roman"/>
          <w:sz w:val="24"/>
          <w:szCs w:val="24"/>
          <w:lang w:eastAsia="en-GB"/>
        </w:rPr>
        <w:t xml:space="preserve"> of the different routes to qualification and the pros and cons. A</w:t>
      </w:r>
      <w:r w:rsidRPr="0044026C">
        <w:rPr>
          <w:rFonts w:ascii="Times New Roman" w:eastAsia="Times New Roman" w:hAnsi="Times New Roman" w:cs="Times New Roman"/>
          <w:sz w:val="24"/>
          <w:szCs w:val="24"/>
          <w:lang w:eastAsia="en-GB"/>
        </w:rPr>
        <w:t>lso, that the provider who is chosen to set up the SQE is in place and ready to move</w:t>
      </w:r>
      <w:r w:rsidR="00D254C6" w:rsidRPr="0044026C">
        <w:rPr>
          <w:rFonts w:ascii="Times New Roman" w:eastAsia="Times New Roman" w:hAnsi="Times New Roman" w:cs="Times New Roman"/>
          <w:sz w:val="24"/>
          <w:szCs w:val="24"/>
          <w:lang w:eastAsia="en-GB"/>
        </w:rPr>
        <w:t xml:space="preserve"> with a bank of good quality mcqs</w:t>
      </w:r>
      <w:r w:rsidR="007423C1" w:rsidRPr="0044026C">
        <w:rPr>
          <w:rFonts w:ascii="Times New Roman" w:eastAsia="Times New Roman" w:hAnsi="Times New Roman" w:cs="Times New Roman"/>
          <w:sz w:val="24"/>
          <w:szCs w:val="24"/>
          <w:lang w:eastAsia="en-GB"/>
        </w:rPr>
        <w:t xml:space="preserve"> (should such a misguided approach be retained)</w:t>
      </w:r>
      <w:r w:rsidR="00D254C6" w:rsidRPr="0044026C">
        <w:rPr>
          <w:rFonts w:ascii="Times New Roman" w:eastAsia="Times New Roman" w:hAnsi="Times New Roman" w:cs="Times New Roman"/>
          <w:sz w:val="24"/>
          <w:szCs w:val="24"/>
          <w:lang w:eastAsia="en-GB"/>
        </w:rPr>
        <w:t xml:space="preserve"> and skills assessments</w:t>
      </w:r>
      <w:r w:rsidRPr="0044026C">
        <w:rPr>
          <w:rFonts w:ascii="Times New Roman" w:eastAsia="Times New Roman" w:hAnsi="Times New Roman" w:cs="Times New Roman"/>
          <w:sz w:val="24"/>
          <w:szCs w:val="24"/>
          <w:lang w:eastAsia="en-GB"/>
        </w:rPr>
        <w:t xml:space="preserve">. </w:t>
      </w:r>
    </w:p>
    <w:p w:rsidR="00111E87" w:rsidRPr="0044026C" w:rsidRDefault="00111E87" w:rsidP="00606844">
      <w:pPr>
        <w:spacing w:after="0" w:line="240" w:lineRule="auto"/>
        <w:rPr>
          <w:rFonts w:ascii="Times New Roman" w:eastAsia="Times New Roman" w:hAnsi="Times New Roman" w:cs="Times New Roman"/>
          <w:sz w:val="24"/>
          <w:szCs w:val="24"/>
          <w:lang w:eastAsia="en-GB"/>
        </w:rPr>
      </w:pPr>
    </w:p>
    <w:p w:rsidR="00111E87" w:rsidRPr="0044026C" w:rsidRDefault="00111E87" w:rsidP="00606844">
      <w:pPr>
        <w:spacing w:after="0" w:line="240" w:lineRule="auto"/>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lang w:eastAsia="en-GB"/>
        </w:rPr>
        <w:t>It would be essential that all stakeholders were fully briefed, particularly, the students and employers and that the assessments had been trialled and tested to prevent any disasters occurring which would reflect upon the profession.</w:t>
      </w:r>
    </w:p>
    <w:p w:rsidR="00D254C6" w:rsidRPr="0044026C" w:rsidRDefault="00D254C6" w:rsidP="00606844">
      <w:pPr>
        <w:spacing w:after="0" w:line="240" w:lineRule="auto"/>
        <w:rPr>
          <w:rFonts w:ascii="Times New Roman" w:eastAsia="Times New Roman" w:hAnsi="Times New Roman" w:cs="Times New Roman"/>
          <w:sz w:val="24"/>
          <w:szCs w:val="24"/>
          <w:lang w:eastAsia="en-GB"/>
        </w:rPr>
      </w:pPr>
    </w:p>
    <w:p w:rsidR="00D254C6" w:rsidRPr="0044026C" w:rsidRDefault="00D254C6" w:rsidP="00606844">
      <w:pPr>
        <w:spacing w:after="0" w:line="240" w:lineRule="auto"/>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lang w:eastAsia="en-GB"/>
        </w:rPr>
        <w:t>With all the stakeholders who need to be fully and clearly engaged</w:t>
      </w:r>
      <w:r w:rsidR="004B3392" w:rsidRPr="0044026C">
        <w:rPr>
          <w:rFonts w:ascii="Times New Roman" w:eastAsia="Times New Roman" w:hAnsi="Times New Roman" w:cs="Times New Roman"/>
          <w:sz w:val="24"/>
          <w:szCs w:val="24"/>
          <w:lang w:eastAsia="en-GB"/>
        </w:rPr>
        <w:t>,</w:t>
      </w:r>
      <w:r w:rsidR="00941F07" w:rsidRPr="0044026C">
        <w:rPr>
          <w:rFonts w:ascii="Times New Roman" w:eastAsia="Times New Roman" w:hAnsi="Times New Roman" w:cs="Times New Roman"/>
          <w:sz w:val="24"/>
          <w:szCs w:val="24"/>
          <w:lang w:eastAsia="en-GB"/>
        </w:rPr>
        <w:t xml:space="preserve"> </w:t>
      </w:r>
      <w:r w:rsidRPr="0044026C">
        <w:rPr>
          <w:rFonts w:ascii="Times New Roman" w:eastAsia="Times New Roman" w:hAnsi="Times New Roman" w:cs="Times New Roman"/>
          <w:sz w:val="24"/>
          <w:szCs w:val="24"/>
          <w:lang w:eastAsia="en-GB"/>
        </w:rPr>
        <w:t xml:space="preserve">2019 would be too early a date. </w:t>
      </w:r>
    </w:p>
    <w:p w:rsidR="00606844" w:rsidRPr="0044026C" w:rsidRDefault="00606844" w:rsidP="00606844">
      <w:pPr>
        <w:spacing w:after="0" w:line="240" w:lineRule="auto"/>
        <w:rPr>
          <w:rFonts w:ascii="Times New Roman" w:eastAsia="Times New Roman" w:hAnsi="Times New Roman" w:cs="Times New Roman"/>
          <w:sz w:val="24"/>
          <w:szCs w:val="24"/>
          <w:lang w:eastAsia="en-GB"/>
        </w:rPr>
      </w:pPr>
    </w:p>
    <w:p w:rsidR="00A200FA" w:rsidRPr="0044026C" w:rsidRDefault="00A200FA" w:rsidP="00606844">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rsidR="00A200FA" w:rsidRPr="0044026C" w:rsidRDefault="00A200FA" w:rsidP="00606844">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rsidR="00A200FA" w:rsidRPr="0044026C" w:rsidRDefault="00A200FA" w:rsidP="00606844">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rsidR="00A200FA" w:rsidRPr="0044026C" w:rsidRDefault="00A200FA" w:rsidP="00606844">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rsidR="00A200FA" w:rsidRPr="0044026C" w:rsidRDefault="00A200FA" w:rsidP="00606844">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rsidR="007423C1" w:rsidRPr="0044026C" w:rsidRDefault="007423C1" w:rsidP="00606844">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rsidR="007423C1" w:rsidRPr="0044026C" w:rsidRDefault="007423C1" w:rsidP="00606844">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rsidR="007423C1" w:rsidRPr="0044026C" w:rsidRDefault="007423C1" w:rsidP="00606844">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rsidR="007423C1" w:rsidRPr="0044026C" w:rsidRDefault="007423C1" w:rsidP="00606844">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rsidR="00606844" w:rsidRPr="0044026C" w:rsidRDefault="00606844" w:rsidP="00606844">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44026C">
        <w:rPr>
          <w:rFonts w:ascii="Times New Roman" w:eastAsia="Times New Roman" w:hAnsi="Times New Roman" w:cs="Times New Roman"/>
          <w:b/>
          <w:bCs/>
          <w:sz w:val="36"/>
          <w:szCs w:val="36"/>
          <w:lang w:eastAsia="en-GB"/>
        </w:rPr>
        <w:t>Question 7</w:t>
      </w:r>
    </w:p>
    <w:p w:rsidR="00606844" w:rsidRPr="0044026C" w:rsidRDefault="00606844" w:rsidP="00606844">
      <w:pPr>
        <w:spacing w:after="0" w:line="240" w:lineRule="auto"/>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lang w:eastAsia="en-GB"/>
        </w:rPr>
        <w:t xml:space="preserve">Do you foresee any positive or negative EDI impacts arising from our proposals? </w:t>
      </w:r>
    </w:p>
    <w:p w:rsidR="00606844" w:rsidRPr="0044026C" w:rsidRDefault="0004005B" w:rsidP="0060684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rPr>
        <w:object w:dxaOrig="225" w:dyaOrig="225">
          <v:shape id="_x0000_i1233" type="#_x0000_t75" style="width:20.25pt;height:18pt" o:ole="">
            <v:imagedata r:id="rId11" o:title=""/>
          </v:shape>
          <w:control r:id="rId52" w:name="DefaultOcxName20" w:shapeid="_x0000_i1233"/>
        </w:object>
      </w:r>
      <w:r w:rsidR="00606844" w:rsidRPr="0044026C">
        <w:rPr>
          <w:rFonts w:ascii="Times New Roman" w:eastAsia="Times New Roman" w:hAnsi="Times New Roman" w:cs="Times New Roman"/>
          <w:sz w:val="24"/>
          <w:szCs w:val="24"/>
          <w:lang w:eastAsia="en-GB"/>
        </w:rPr>
        <w:t xml:space="preserve">Yes </w:t>
      </w:r>
    </w:p>
    <w:p w:rsidR="00606844" w:rsidRPr="0044026C" w:rsidRDefault="0004005B" w:rsidP="00606844">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rPr>
        <w:object w:dxaOrig="225" w:dyaOrig="225">
          <v:shape id="_x0000_i1236" type="#_x0000_t75" style="width:20.25pt;height:18pt" o:ole="">
            <v:imagedata r:id="rId9" o:title=""/>
          </v:shape>
          <w:control r:id="rId53" w:name="DefaultOcxName110" w:shapeid="_x0000_i1236"/>
        </w:object>
      </w:r>
      <w:r w:rsidR="00606844" w:rsidRPr="0044026C">
        <w:rPr>
          <w:rFonts w:ascii="Times New Roman" w:eastAsia="Times New Roman" w:hAnsi="Times New Roman" w:cs="Times New Roman"/>
          <w:sz w:val="24"/>
          <w:szCs w:val="24"/>
          <w:lang w:eastAsia="en-GB"/>
        </w:rPr>
        <w:t xml:space="preserve">No </w:t>
      </w:r>
    </w:p>
    <w:p w:rsidR="00606844" w:rsidRPr="0044026C" w:rsidRDefault="00606844" w:rsidP="00606844">
      <w:pPr>
        <w:spacing w:after="0" w:line="240" w:lineRule="auto"/>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lang w:eastAsia="en-GB"/>
        </w:rPr>
        <w:t xml:space="preserve">Comments </w:t>
      </w:r>
    </w:p>
    <w:p w:rsidR="00606844" w:rsidRPr="0044026C" w:rsidRDefault="00606844" w:rsidP="00606844">
      <w:pPr>
        <w:spacing w:after="0" w:line="240" w:lineRule="auto"/>
        <w:rPr>
          <w:rFonts w:ascii="Times New Roman" w:eastAsia="Times New Roman" w:hAnsi="Times New Roman" w:cs="Times New Roman"/>
          <w:sz w:val="24"/>
          <w:szCs w:val="24"/>
          <w:lang w:eastAsia="en-GB"/>
        </w:rPr>
      </w:pPr>
    </w:p>
    <w:p w:rsidR="005F3E05" w:rsidRPr="0044026C" w:rsidRDefault="00F207CE" w:rsidP="00606844">
      <w:pPr>
        <w:spacing w:after="0" w:line="240" w:lineRule="auto"/>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lang w:eastAsia="en-GB"/>
        </w:rPr>
        <w:t>BLS welcomes any change which increases diversity within the profession for able</w:t>
      </w:r>
      <w:r w:rsidR="007423C1" w:rsidRPr="0044026C">
        <w:rPr>
          <w:rFonts w:ascii="Times New Roman" w:eastAsia="Times New Roman" w:hAnsi="Times New Roman" w:cs="Times New Roman"/>
          <w:sz w:val="24"/>
          <w:szCs w:val="24"/>
          <w:lang w:eastAsia="en-GB"/>
        </w:rPr>
        <w:t xml:space="preserve"> </w:t>
      </w:r>
      <w:r w:rsidRPr="0044026C">
        <w:rPr>
          <w:rFonts w:ascii="Times New Roman" w:eastAsia="Times New Roman" w:hAnsi="Times New Roman" w:cs="Times New Roman"/>
          <w:sz w:val="24"/>
          <w:szCs w:val="24"/>
          <w:lang w:eastAsia="en-GB"/>
        </w:rPr>
        <w:t>individuals meeting the necessary skills required of a solicitor. However, it appears that the proposals may have adverse impact on equality beca</w:t>
      </w:r>
      <w:r w:rsidR="004B3392" w:rsidRPr="0044026C">
        <w:rPr>
          <w:rFonts w:ascii="Times New Roman" w:eastAsia="Times New Roman" w:hAnsi="Times New Roman" w:cs="Times New Roman"/>
          <w:sz w:val="24"/>
          <w:szCs w:val="24"/>
          <w:lang w:eastAsia="en-GB"/>
        </w:rPr>
        <w:t>use of the potential cost of preparing and sitting Stages 1 and 2 of the SQE</w:t>
      </w:r>
      <w:r w:rsidR="00D254C6" w:rsidRPr="0044026C">
        <w:rPr>
          <w:rFonts w:ascii="Times New Roman" w:eastAsia="Times New Roman" w:hAnsi="Times New Roman" w:cs="Times New Roman"/>
          <w:sz w:val="24"/>
          <w:szCs w:val="24"/>
          <w:lang w:eastAsia="en-GB"/>
        </w:rPr>
        <w:t>,</w:t>
      </w:r>
      <w:r w:rsidRPr="0044026C">
        <w:rPr>
          <w:rFonts w:ascii="Times New Roman" w:eastAsia="Times New Roman" w:hAnsi="Times New Roman" w:cs="Times New Roman"/>
          <w:sz w:val="24"/>
          <w:szCs w:val="24"/>
          <w:lang w:eastAsia="en-GB"/>
        </w:rPr>
        <w:t xml:space="preserve"> as the cost of preparing for and payin</w:t>
      </w:r>
      <w:r w:rsidR="00D254C6" w:rsidRPr="0044026C">
        <w:rPr>
          <w:rFonts w:ascii="Times New Roman" w:eastAsia="Times New Roman" w:hAnsi="Times New Roman" w:cs="Times New Roman"/>
          <w:sz w:val="24"/>
          <w:szCs w:val="24"/>
          <w:lang w:eastAsia="en-GB"/>
        </w:rPr>
        <w:t xml:space="preserve">g for the SQE Stages 1 and 2 will in many cases </w:t>
      </w:r>
      <w:r w:rsidRPr="0044026C">
        <w:rPr>
          <w:rFonts w:ascii="Times New Roman" w:eastAsia="Times New Roman" w:hAnsi="Times New Roman" w:cs="Times New Roman"/>
          <w:sz w:val="24"/>
          <w:szCs w:val="24"/>
          <w:lang w:eastAsia="en-GB"/>
        </w:rPr>
        <w:t>need to be borne by the individual.  The SQE cost will be in addition to the cost of undertaking an LPC style equivalent course</w:t>
      </w:r>
      <w:r w:rsidR="00D254C6" w:rsidRPr="0044026C">
        <w:rPr>
          <w:rFonts w:ascii="Times New Roman" w:eastAsia="Times New Roman" w:hAnsi="Times New Roman" w:cs="Times New Roman"/>
          <w:sz w:val="24"/>
          <w:szCs w:val="24"/>
          <w:lang w:eastAsia="en-GB"/>
        </w:rPr>
        <w:t xml:space="preserve"> which is on top of the LLB/GDL</w:t>
      </w:r>
      <w:r w:rsidRPr="0044026C">
        <w:rPr>
          <w:rFonts w:ascii="Times New Roman" w:eastAsia="Times New Roman" w:hAnsi="Times New Roman" w:cs="Times New Roman"/>
          <w:sz w:val="24"/>
          <w:szCs w:val="24"/>
          <w:lang w:eastAsia="en-GB"/>
        </w:rPr>
        <w:t>. Those with limited means may not have the ability to fund such a cost and</w:t>
      </w:r>
      <w:r w:rsidR="004B3392" w:rsidRPr="0044026C">
        <w:rPr>
          <w:rFonts w:ascii="Times New Roman" w:eastAsia="Times New Roman" w:hAnsi="Times New Roman" w:cs="Times New Roman"/>
          <w:sz w:val="24"/>
          <w:szCs w:val="24"/>
          <w:lang w:eastAsia="en-GB"/>
        </w:rPr>
        <w:t>,</w:t>
      </w:r>
      <w:r w:rsidRPr="0044026C">
        <w:rPr>
          <w:rFonts w:ascii="Times New Roman" w:eastAsia="Times New Roman" w:hAnsi="Times New Roman" w:cs="Times New Roman"/>
          <w:sz w:val="24"/>
          <w:szCs w:val="24"/>
          <w:lang w:eastAsia="en-GB"/>
        </w:rPr>
        <w:t xml:space="preserve"> unlike with the current LPC, </w:t>
      </w:r>
      <w:r w:rsidR="0098119C" w:rsidRPr="0044026C">
        <w:rPr>
          <w:rFonts w:ascii="Times New Roman" w:eastAsia="Times New Roman" w:hAnsi="Times New Roman" w:cs="Times New Roman"/>
          <w:sz w:val="24"/>
          <w:szCs w:val="24"/>
          <w:lang w:eastAsia="en-GB"/>
        </w:rPr>
        <w:t xml:space="preserve">where </w:t>
      </w:r>
      <w:r w:rsidRPr="0044026C">
        <w:rPr>
          <w:rFonts w:ascii="Times New Roman" w:eastAsia="Times New Roman" w:hAnsi="Times New Roman" w:cs="Times New Roman"/>
          <w:sz w:val="24"/>
          <w:szCs w:val="24"/>
          <w:lang w:eastAsia="en-GB"/>
        </w:rPr>
        <w:t>banks often fund the course by way of career and professional development loans</w:t>
      </w:r>
      <w:r w:rsidR="0098119C" w:rsidRPr="0044026C">
        <w:rPr>
          <w:rFonts w:ascii="Times New Roman" w:eastAsia="Times New Roman" w:hAnsi="Times New Roman" w:cs="Times New Roman"/>
          <w:sz w:val="24"/>
          <w:szCs w:val="24"/>
          <w:lang w:eastAsia="en-GB"/>
        </w:rPr>
        <w:t>,</w:t>
      </w:r>
      <w:r w:rsidRPr="0044026C">
        <w:rPr>
          <w:rFonts w:ascii="Times New Roman" w:eastAsia="Times New Roman" w:hAnsi="Times New Roman" w:cs="Times New Roman"/>
          <w:sz w:val="24"/>
          <w:szCs w:val="24"/>
          <w:lang w:eastAsia="en-GB"/>
        </w:rPr>
        <w:t xml:space="preserve"> if there is no requirement to take such a post graduate vocational course then banks may not recognise such courses for funding.</w:t>
      </w:r>
      <w:r w:rsidR="00604B5D" w:rsidRPr="0044026C">
        <w:rPr>
          <w:rFonts w:ascii="Times New Roman" w:eastAsia="Times New Roman" w:hAnsi="Times New Roman" w:cs="Times New Roman"/>
          <w:sz w:val="24"/>
          <w:szCs w:val="24"/>
          <w:lang w:eastAsia="en-GB"/>
        </w:rPr>
        <w:t xml:space="preserve"> As the skills for SQE1/2 differ and var</w:t>
      </w:r>
      <w:r w:rsidR="00D254C6" w:rsidRPr="0044026C">
        <w:rPr>
          <w:rFonts w:ascii="Times New Roman" w:eastAsia="Times New Roman" w:hAnsi="Times New Roman" w:cs="Times New Roman"/>
          <w:sz w:val="24"/>
          <w:szCs w:val="24"/>
          <w:lang w:eastAsia="en-GB"/>
        </w:rPr>
        <w:t>y from degree programmes, it is generally accepted</w:t>
      </w:r>
      <w:r w:rsidR="00604B5D" w:rsidRPr="0044026C">
        <w:rPr>
          <w:rFonts w:ascii="Times New Roman" w:eastAsia="Times New Roman" w:hAnsi="Times New Roman" w:cs="Times New Roman"/>
          <w:sz w:val="24"/>
          <w:szCs w:val="24"/>
          <w:lang w:eastAsia="en-GB"/>
        </w:rPr>
        <w:t xml:space="preserve"> that students will want to undertake courses and the argument that there will be any cost savings</w:t>
      </w:r>
      <w:r w:rsidR="00D254C6" w:rsidRPr="0044026C">
        <w:rPr>
          <w:rFonts w:ascii="Times New Roman" w:eastAsia="Times New Roman" w:hAnsi="Times New Roman" w:cs="Times New Roman"/>
          <w:sz w:val="24"/>
          <w:szCs w:val="24"/>
          <w:lang w:eastAsia="en-GB"/>
        </w:rPr>
        <w:t xml:space="preserve"> is</w:t>
      </w:r>
      <w:r w:rsidR="00604B5D" w:rsidRPr="0044026C">
        <w:rPr>
          <w:rFonts w:ascii="Times New Roman" w:eastAsia="Times New Roman" w:hAnsi="Times New Roman" w:cs="Times New Roman"/>
          <w:sz w:val="24"/>
          <w:szCs w:val="24"/>
          <w:lang w:eastAsia="en-GB"/>
        </w:rPr>
        <w:t xml:space="preserve"> not substantiated. In fact, those students most in need of financial support may be in a worse position, and may attend courses which do not provide the right level of quality because of lack of resources.</w:t>
      </w:r>
      <w:r w:rsidR="005F3E05" w:rsidRPr="0044026C">
        <w:rPr>
          <w:rFonts w:ascii="Times New Roman" w:eastAsia="Times New Roman" w:hAnsi="Times New Roman" w:cs="Times New Roman"/>
          <w:sz w:val="24"/>
          <w:szCs w:val="24"/>
          <w:lang w:eastAsia="en-GB"/>
        </w:rPr>
        <w:t xml:space="preserve"> Reference to the impact of cost was also referred to in answer to Question 3 above.</w:t>
      </w:r>
    </w:p>
    <w:p w:rsidR="00D254C6" w:rsidRPr="0044026C" w:rsidRDefault="00D254C6" w:rsidP="00606844">
      <w:pPr>
        <w:spacing w:after="0" w:line="240" w:lineRule="auto"/>
        <w:rPr>
          <w:rFonts w:ascii="Times New Roman" w:eastAsia="Times New Roman" w:hAnsi="Times New Roman" w:cs="Times New Roman"/>
          <w:sz w:val="24"/>
          <w:szCs w:val="24"/>
          <w:lang w:eastAsia="en-GB"/>
        </w:rPr>
      </w:pPr>
    </w:p>
    <w:p w:rsidR="00D254C6" w:rsidRPr="0044026C" w:rsidRDefault="00D254C6" w:rsidP="00606844">
      <w:pPr>
        <w:spacing w:after="0" w:line="240" w:lineRule="auto"/>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lang w:eastAsia="en-GB"/>
        </w:rPr>
        <w:t>The SRA has not been able to provide any examples of what the proposed changes will cost and what, if any, cost savings there will be.</w:t>
      </w:r>
      <w:r w:rsidR="003F74E1" w:rsidRPr="0044026C">
        <w:rPr>
          <w:rFonts w:ascii="Times New Roman" w:eastAsia="Times New Roman" w:hAnsi="Times New Roman" w:cs="Times New Roman"/>
          <w:sz w:val="24"/>
          <w:szCs w:val="24"/>
          <w:lang w:eastAsia="en-GB"/>
        </w:rPr>
        <w:t xml:space="preserve"> Ther</w:t>
      </w:r>
      <w:r w:rsidR="004B3392" w:rsidRPr="0044026C">
        <w:rPr>
          <w:rFonts w:ascii="Times New Roman" w:eastAsia="Times New Roman" w:hAnsi="Times New Roman" w:cs="Times New Roman"/>
          <w:sz w:val="24"/>
          <w:szCs w:val="24"/>
          <w:lang w:eastAsia="en-GB"/>
        </w:rPr>
        <w:t>efore, any statement about this</w:t>
      </w:r>
      <w:r w:rsidR="003F74E1" w:rsidRPr="0044026C">
        <w:rPr>
          <w:rFonts w:ascii="Times New Roman" w:eastAsia="Times New Roman" w:hAnsi="Times New Roman" w:cs="Times New Roman"/>
          <w:sz w:val="24"/>
          <w:szCs w:val="24"/>
          <w:lang w:eastAsia="en-GB"/>
        </w:rPr>
        <w:t xml:space="preserve"> new system reducing costs or increasing diversity because of cost reductions is unsubstantiated. </w:t>
      </w:r>
      <w:r w:rsidRPr="0044026C">
        <w:rPr>
          <w:rFonts w:ascii="Times New Roman" w:eastAsia="Times New Roman" w:hAnsi="Times New Roman" w:cs="Times New Roman"/>
          <w:sz w:val="24"/>
          <w:szCs w:val="24"/>
          <w:lang w:eastAsia="en-GB"/>
        </w:rPr>
        <w:t xml:space="preserve"> Given the additional assessing post the degree/GDL and the unknown cost of courses which will appear in the marketplace, the extra fina</w:t>
      </w:r>
      <w:r w:rsidR="003453CB" w:rsidRPr="0044026C">
        <w:rPr>
          <w:rFonts w:ascii="Times New Roman" w:eastAsia="Times New Roman" w:hAnsi="Times New Roman" w:cs="Times New Roman"/>
          <w:sz w:val="24"/>
          <w:szCs w:val="24"/>
          <w:lang w:eastAsia="en-GB"/>
        </w:rPr>
        <w:t>n</w:t>
      </w:r>
      <w:r w:rsidRPr="0044026C">
        <w:rPr>
          <w:rFonts w:ascii="Times New Roman" w:eastAsia="Times New Roman" w:hAnsi="Times New Roman" w:cs="Times New Roman"/>
          <w:sz w:val="24"/>
          <w:szCs w:val="24"/>
          <w:lang w:eastAsia="en-GB"/>
        </w:rPr>
        <w:t xml:space="preserve">cial burden may </w:t>
      </w:r>
      <w:r w:rsidR="003453CB" w:rsidRPr="0044026C">
        <w:rPr>
          <w:rFonts w:ascii="Times New Roman" w:eastAsia="Times New Roman" w:hAnsi="Times New Roman" w:cs="Times New Roman"/>
          <w:sz w:val="24"/>
          <w:szCs w:val="24"/>
          <w:lang w:eastAsia="en-GB"/>
        </w:rPr>
        <w:t xml:space="preserve">inhibit rather than encourage new entrants. </w:t>
      </w:r>
    </w:p>
    <w:p w:rsidR="005F3E05" w:rsidRPr="0044026C" w:rsidRDefault="005F3E05" w:rsidP="00606844">
      <w:pPr>
        <w:spacing w:after="0" w:line="240" w:lineRule="auto"/>
        <w:rPr>
          <w:rFonts w:ascii="Times New Roman" w:eastAsia="Times New Roman" w:hAnsi="Times New Roman" w:cs="Times New Roman"/>
          <w:sz w:val="24"/>
          <w:szCs w:val="24"/>
          <w:lang w:eastAsia="en-GB"/>
        </w:rPr>
      </w:pPr>
    </w:p>
    <w:p w:rsidR="00606844" w:rsidRPr="0044026C" w:rsidRDefault="003453CB" w:rsidP="00606844">
      <w:pPr>
        <w:spacing w:after="0" w:line="240" w:lineRule="auto"/>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lang w:eastAsia="en-GB"/>
        </w:rPr>
        <w:t>Training places will</w:t>
      </w:r>
      <w:r w:rsidR="005F3E05" w:rsidRPr="0044026C">
        <w:rPr>
          <w:rFonts w:ascii="Times New Roman" w:eastAsia="Times New Roman" w:hAnsi="Times New Roman" w:cs="Times New Roman"/>
          <w:sz w:val="24"/>
          <w:szCs w:val="24"/>
          <w:lang w:eastAsia="en-GB"/>
        </w:rPr>
        <w:t xml:space="preserve"> decrease because some smaller firms will no longer be able to tak</w:t>
      </w:r>
      <w:r w:rsidRPr="0044026C">
        <w:rPr>
          <w:rFonts w:ascii="Times New Roman" w:eastAsia="Times New Roman" w:hAnsi="Times New Roman" w:cs="Times New Roman"/>
          <w:sz w:val="24"/>
          <w:szCs w:val="24"/>
          <w:lang w:eastAsia="en-GB"/>
        </w:rPr>
        <w:t xml:space="preserve">e trainees post the LPC with </w:t>
      </w:r>
      <w:r w:rsidR="005F3E05" w:rsidRPr="0044026C">
        <w:rPr>
          <w:rFonts w:ascii="Times New Roman" w:eastAsia="Times New Roman" w:hAnsi="Times New Roman" w:cs="Times New Roman"/>
          <w:sz w:val="24"/>
          <w:szCs w:val="24"/>
          <w:lang w:eastAsia="en-GB"/>
        </w:rPr>
        <w:t xml:space="preserve">more skills and transaction </w:t>
      </w:r>
      <w:r w:rsidRPr="0044026C">
        <w:rPr>
          <w:rFonts w:ascii="Times New Roman" w:eastAsia="Times New Roman" w:hAnsi="Times New Roman" w:cs="Times New Roman"/>
          <w:sz w:val="24"/>
          <w:szCs w:val="24"/>
          <w:lang w:eastAsia="en-GB"/>
        </w:rPr>
        <w:t>based experience</w:t>
      </w:r>
      <w:r w:rsidR="005F3E05" w:rsidRPr="0044026C">
        <w:rPr>
          <w:rFonts w:ascii="Times New Roman" w:eastAsia="Times New Roman" w:hAnsi="Times New Roman" w:cs="Times New Roman"/>
          <w:sz w:val="24"/>
          <w:szCs w:val="24"/>
          <w:lang w:eastAsia="en-GB"/>
        </w:rPr>
        <w:t xml:space="preserve"> before entering the firm</w:t>
      </w:r>
      <w:r w:rsidR="00111E87" w:rsidRPr="0044026C">
        <w:rPr>
          <w:rFonts w:ascii="Times New Roman" w:eastAsia="Times New Roman" w:hAnsi="Times New Roman" w:cs="Times New Roman"/>
          <w:sz w:val="24"/>
          <w:szCs w:val="24"/>
          <w:lang w:eastAsia="en-GB"/>
        </w:rPr>
        <w:t xml:space="preserve"> as they</w:t>
      </w:r>
      <w:r w:rsidR="005F3E05" w:rsidRPr="0044026C">
        <w:rPr>
          <w:rFonts w:ascii="Times New Roman" w:eastAsia="Times New Roman" w:hAnsi="Times New Roman" w:cs="Times New Roman"/>
          <w:sz w:val="24"/>
          <w:szCs w:val="24"/>
          <w:lang w:eastAsia="en-GB"/>
        </w:rPr>
        <w:t xml:space="preserve"> will not have the resource available to </w:t>
      </w:r>
      <w:r w:rsidR="00111E87" w:rsidRPr="0044026C">
        <w:rPr>
          <w:rFonts w:ascii="Times New Roman" w:eastAsia="Times New Roman" w:hAnsi="Times New Roman" w:cs="Times New Roman"/>
          <w:sz w:val="24"/>
          <w:szCs w:val="24"/>
          <w:lang w:eastAsia="en-GB"/>
        </w:rPr>
        <w:t>them to provide for trainees who will need more training on Day 1.</w:t>
      </w:r>
      <w:r w:rsidR="005F3E05" w:rsidRPr="0044026C">
        <w:rPr>
          <w:rFonts w:ascii="Times New Roman" w:eastAsia="Times New Roman" w:hAnsi="Times New Roman" w:cs="Times New Roman"/>
          <w:sz w:val="24"/>
          <w:szCs w:val="24"/>
          <w:lang w:eastAsia="en-GB"/>
        </w:rPr>
        <w:t xml:space="preserve">  </w:t>
      </w:r>
      <w:r w:rsidR="00604B5D" w:rsidRPr="0044026C">
        <w:rPr>
          <w:rFonts w:ascii="Times New Roman" w:eastAsia="Times New Roman" w:hAnsi="Times New Roman" w:cs="Times New Roman"/>
          <w:sz w:val="24"/>
          <w:szCs w:val="24"/>
          <w:lang w:eastAsia="en-GB"/>
        </w:rPr>
        <w:t xml:space="preserve"> </w:t>
      </w:r>
      <w:r w:rsidR="00F207CE" w:rsidRPr="0044026C">
        <w:rPr>
          <w:rFonts w:ascii="Times New Roman" w:eastAsia="Times New Roman" w:hAnsi="Times New Roman" w:cs="Times New Roman"/>
          <w:sz w:val="24"/>
          <w:szCs w:val="24"/>
          <w:lang w:eastAsia="en-GB"/>
        </w:rPr>
        <w:t xml:space="preserve">  </w:t>
      </w:r>
    </w:p>
    <w:p w:rsidR="00DE619B" w:rsidRPr="0044026C" w:rsidRDefault="00DE619B" w:rsidP="00606844">
      <w:pPr>
        <w:spacing w:after="0" w:line="240" w:lineRule="auto"/>
        <w:rPr>
          <w:rFonts w:ascii="Times New Roman" w:eastAsia="Times New Roman" w:hAnsi="Times New Roman" w:cs="Times New Roman"/>
          <w:sz w:val="24"/>
          <w:szCs w:val="24"/>
          <w:lang w:eastAsia="en-GB"/>
        </w:rPr>
      </w:pPr>
    </w:p>
    <w:p w:rsidR="00DE619B" w:rsidRPr="0044026C" w:rsidRDefault="00DE619B" w:rsidP="00DE619B">
      <w:pPr>
        <w:autoSpaceDE w:val="0"/>
        <w:autoSpaceDN w:val="0"/>
        <w:adjustRightInd w:val="0"/>
        <w:spacing w:after="0" w:line="240" w:lineRule="auto"/>
        <w:rPr>
          <w:rFonts w:ascii="Times New Roman" w:hAnsi="Times New Roman" w:cs="Times New Roman"/>
          <w:sz w:val="24"/>
          <w:szCs w:val="24"/>
        </w:rPr>
      </w:pPr>
      <w:r w:rsidRPr="0044026C">
        <w:rPr>
          <w:rFonts w:ascii="Times New Roman" w:hAnsi="Times New Roman" w:cs="Times New Roman"/>
          <w:sz w:val="24"/>
          <w:szCs w:val="24"/>
        </w:rPr>
        <w:t>We do not see evidence that the needs of students with disabilities has been sufficiently considered in relation to the type of assessments being proposed or the assessment process.</w:t>
      </w:r>
    </w:p>
    <w:p w:rsidR="00DE619B" w:rsidRPr="0044026C" w:rsidRDefault="00DE619B" w:rsidP="00DE619B">
      <w:pPr>
        <w:autoSpaceDE w:val="0"/>
        <w:autoSpaceDN w:val="0"/>
        <w:adjustRightInd w:val="0"/>
        <w:spacing w:after="0" w:line="240" w:lineRule="auto"/>
        <w:rPr>
          <w:rFonts w:ascii="Times New Roman" w:hAnsi="Times New Roman" w:cs="Times New Roman"/>
          <w:sz w:val="24"/>
          <w:szCs w:val="24"/>
        </w:rPr>
      </w:pPr>
      <w:r w:rsidRPr="0044026C">
        <w:rPr>
          <w:rFonts w:ascii="Times New Roman" w:hAnsi="Times New Roman" w:cs="Times New Roman"/>
          <w:sz w:val="24"/>
          <w:szCs w:val="24"/>
        </w:rPr>
        <w:t xml:space="preserve">This will have a negative EDI impact. For example, the SRA proposes that all 6 SQE assessments must be taken in one sitting. It has not proposed what the length of that sitting </w:t>
      </w:r>
      <w:r w:rsidRPr="0044026C">
        <w:rPr>
          <w:rFonts w:ascii="Times New Roman" w:hAnsi="Times New Roman" w:cs="Times New Roman"/>
          <w:sz w:val="24"/>
          <w:szCs w:val="24"/>
        </w:rPr>
        <w:lastRenderedPageBreak/>
        <w:t>might be and therefore has not recognised the effect of taking 6 high‐stakes exams over that period of time might impact students with protected characteristics or learning</w:t>
      </w:r>
      <w:r w:rsidR="0098119C" w:rsidRPr="0044026C">
        <w:rPr>
          <w:rFonts w:ascii="Times New Roman" w:hAnsi="Times New Roman" w:cs="Times New Roman"/>
          <w:sz w:val="24"/>
          <w:szCs w:val="24"/>
        </w:rPr>
        <w:t xml:space="preserve"> </w:t>
      </w:r>
      <w:r w:rsidRPr="0044026C">
        <w:rPr>
          <w:rFonts w:ascii="Times New Roman" w:hAnsi="Times New Roman" w:cs="Times New Roman"/>
          <w:sz w:val="24"/>
          <w:szCs w:val="24"/>
        </w:rPr>
        <w:t>support</w:t>
      </w:r>
      <w:r w:rsidR="0098119C" w:rsidRPr="0044026C">
        <w:rPr>
          <w:rFonts w:ascii="Times New Roman" w:hAnsi="Times New Roman" w:cs="Times New Roman"/>
          <w:sz w:val="24"/>
          <w:szCs w:val="24"/>
        </w:rPr>
        <w:t xml:space="preserve"> </w:t>
      </w:r>
      <w:r w:rsidRPr="0044026C">
        <w:rPr>
          <w:rFonts w:ascii="Times New Roman" w:hAnsi="Times New Roman" w:cs="Times New Roman"/>
          <w:sz w:val="24"/>
          <w:szCs w:val="24"/>
        </w:rPr>
        <w:t>/disability requirements. As there is no proposal from the SRA it has</w:t>
      </w:r>
      <w:r w:rsidR="0098119C" w:rsidRPr="0044026C">
        <w:rPr>
          <w:rFonts w:ascii="Times New Roman" w:hAnsi="Times New Roman" w:cs="Times New Roman"/>
          <w:sz w:val="24"/>
          <w:szCs w:val="24"/>
        </w:rPr>
        <w:t xml:space="preserve"> </w:t>
      </w:r>
      <w:r w:rsidRPr="0044026C">
        <w:rPr>
          <w:rFonts w:ascii="Times New Roman" w:hAnsi="Times New Roman" w:cs="Times New Roman"/>
          <w:sz w:val="24"/>
          <w:szCs w:val="24"/>
        </w:rPr>
        <w:t>not identified this as an issue for potential negative impacts on EDI.</w:t>
      </w:r>
    </w:p>
    <w:p w:rsidR="00606844" w:rsidRPr="0044026C" w:rsidRDefault="00606844" w:rsidP="00606844">
      <w:pPr>
        <w:spacing w:after="0" w:line="240" w:lineRule="auto"/>
        <w:rPr>
          <w:rFonts w:ascii="Times New Roman" w:hAnsi="Times New Roman" w:cs="Times New Roman"/>
          <w:sz w:val="24"/>
          <w:szCs w:val="24"/>
        </w:rPr>
      </w:pPr>
    </w:p>
    <w:p w:rsidR="00DE619B" w:rsidRPr="0044026C" w:rsidRDefault="00DE619B" w:rsidP="00DE619B">
      <w:pPr>
        <w:autoSpaceDE w:val="0"/>
        <w:autoSpaceDN w:val="0"/>
        <w:adjustRightInd w:val="0"/>
        <w:spacing w:after="0" w:line="240" w:lineRule="auto"/>
        <w:rPr>
          <w:rFonts w:ascii="Times New Roman" w:eastAsia="Times New Roman" w:hAnsi="Times New Roman" w:cs="Times New Roman"/>
          <w:sz w:val="24"/>
          <w:szCs w:val="24"/>
          <w:lang w:eastAsia="en-GB"/>
        </w:rPr>
      </w:pPr>
      <w:r w:rsidRPr="0044026C">
        <w:rPr>
          <w:rFonts w:ascii="Times New Roman" w:hAnsi="Times New Roman" w:cs="Times New Roman"/>
          <w:sz w:val="24"/>
          <w:szCs w:val="24"/>
        </w:rPr>
        <w:t xml:space="preserve">We are concerned that the </w:t>
      </w:r>
      <w:r w:rsidR="00FC6031" w:rsidRPr="0044026C">
        <w:rPr>
          <w:rFonts w:ascii="Times New Roman" w:hAnsi="Times New Roman" w:cs="Times New Roman"/>
          <w:sz w:val="24"/>
          <w:szCs w:val="24"/>
        </w:rPr>
        <w:t>SRA proposals have</w:t>
      </w:r>
      <w:r w:rsidRPr="0044026C">
        <w:rPr>
          <w:rFonts w:ascii="Times New Roman" w:hAnsi="Times New Roman" w:cs="Times New Roman"/>
          <w:sz w:val="24"/>
          <w:szCs w:val="24"/>
        </w:rPr>
        <w:t xml:space="preserve"> the potential to create a bottleneck of </w:t>
      </w:r>
      <w:r w:rsidR="0098119C" w:rsidRPr="0044026C">
        <w:rPr>
          <w:rFonts w:ascii="Times New Roman" w:hAnsi="Times New Roman" w:cs="Times New Roman"/>
          <w:sz w:val="24"/>
          <w:szCs w:val="24"/>
        </w:rPr>
        <w:t>c</w:t>
      </w:r>
      <w:r w:rsidRPr="0044026C">
        <w:rPr>
          <w:rFonts w:ascii="Times New Roman" w:hAnsi="Times New Roman" w:cs="Times New Roman"/>
          <w:sz w:val="24"/>
          <w:szCs w:val="24"/>
        </w:rPr>
        <w:t>andidates at the point of qualification. The proposals make it possible for a student to qualify through a range of experiences and training which might not be acceptable to the type of law firm that the candidate wishes to work at. Currently, there is no guarantee of a job after the LPC stage. The SRA proposals move that to the point of qualification. Students may find out after a substantial period and cost of study that they have qualified but there is no one willing to employ them. This will have a negative impact on EDI.</w:t>
      </w:r>
    </w:p>
    <w:p w:rsidR="00606844" w:rsidRPr="0044026C" w:rsidRDefault="00606844" w:rsidP="00606844">
      <w:pPr>
        <w:spacing w:after="0" w:line="240" w:lineRule="auto"/>
        <w:rPr>
          <w:rFonts w:ascii="Times New Roman" w:eastAsia="Times New Roman" w:hAnsi="Times New Roman" w:cs="Times New Roman"/>
          <w:sz w:val="24"/>
          <w:szCs w:val="24"/>
          <w:lang w:eastAsia="en-GB"/>
        </w:rPr>
      </w:pPr>
    </w:p>
    <w:p w:rsidR="00606844" w:rsidRPr="0044026C" w:rsidRDefault="00606844" w:rsidP="00606844">
      <w:pPr>
        <w:spacing w:after="0" w:line="240" w:lineRule="auto"/>
        <w:rPr>
          <w:rFonts w:ascii="Times New Roman" w:eastAsia="Times New Roman" w:hAnsi="Times New Roman" w:cs="Times New Roman"/>
          <w:b/>
          <w:sz w:val="24"/>
          <w:szCs w:val="24"/>
          <w:lang w:eastAsia="en-GB"/>
        </w:rPr>
      </w:pPr>
    </w:p>
    <w:p w:rsidR="0098119C" w:rsidRPr="0044026C" w:rsidRDefault="0098119C" w:rsidP="00606844">
      <w:pPr>
        <w:spacing w:after="0" w:line="240" w:lineRule="auto"/>
        <w:rPr>
          <w:rFonts w:ascii="Times New Roman" w:eastAsia="Times New Roman" w:hAnsi="Times New Roman" w:cs="Times New Roman"/>
          <w:b/>
          <w:sz w:val="24"/>
          <w:szCs w:val="24"/>
          <w:lang w:eastAsia="en-GB"/>
        </w:rPr>
      </w:pPr>
    </w:p>
    <w:p w:rsidR="0098119C" w:rsidRPr="0044026C" w:rsidRDefault="0098119C" w:rsidP="00606844">
      <w:pPr>
        <w:spacing w:after="0" w:line="240" w:lineRule="auto"/>
        <w:rPr>
          <w:rFonts w:ascii="Times New Roman" w:eastAsia="Times New Roman" w:hAnsi="Times New Roman" w:cs="Times New Roman"/>
          <w:b/>
          <w:sz w:val="24"/>
          <w:szCs w:val="24"/>
          <w:lang w:eastAsia="en-GB"/>
        </w:rPr>
      </w:pPr>
    </w:p>
    <w:p w:rsidR="0098119C" w:rsidRPr="0044026C" w:rsidRDefault="0098119C" w:rsidP="00606844">
      <w:pPr>
        <w:spacing w:after="0" w:line="240" w:lineRule="auto"/>
        <w:rPr>
          <w:rFonts w:ascii="Times New Roman" w:eastAsia="Times New Roman" w:hAnsi="Times New Roman" w:cs="Times New Roman"/>
          <w:b/>
          <w:sz w:val="24"/>
          <w:szCs w:val="24"/>
          <w:lang w:eastAsia="en-GB"/>
        </w:rPr>
      </w:pPr>
    </w:p>
    <w:p w:rsidR="00A34A13" w:rsidRPr="0044026C" w:rsidRDefault="00A34A13" w:rsidP="00606844">
      <w:pPr>
        <w:spacing w:after="0" w:line="240" w:lineRule="auto"/>
        <w:rPr>
          <w:rFonts w:ascii="Times New Roman" w:eastAsia="Times New Roman" w:hAnsi="Times New Roman" w:cs="Times New Roman"/>
          <w:b/>
          <w:sz w:val="24"/>
          <w:szCs w:val="24"/>
          <w:lang w:eastAsia="en-GB"/>
        </w:rPr>
      </w:pPr>
    </w:p>
    <w:p w:rsidR="00A34A13" w:rsidRPr="0044026C" w:rsidRDefault="00A34A13" w:rsidP="00606844">
      <w:pPr>
        <w:spacing w:after="0" w:line="240" w:lineRule="auto"/>
        <w:rPr>
          <w:rFonts w:ascii="Times New Roman" w:eastAsia="Times New Roman" w:hAnsi="Times New Roman" w:cs="Times New Roman"/>
          <w:b/>
          <w:sz w:val="24"/>
          <w:szCs w:val="24"/>
          <w:lang w:eastAsia="en-GB"/>
        </w:rPr>
      </w:pPr>
    </w:p>
    <w:p w:rsidR="0098119C" w:rsidRPr="0044026C" w:rsidRDefault="0098119C" w:rsidP="00606844">
      <w:pPr>
        <w:spacing w:after="0" w:line="240" w:lineRule="auto"/>
        <w:rPr>
          <w:rFonts w:ascii="Times New Roman" w:eastAsia="Times New Roman" w:hAnsi="Times New Roman" w:cs="Times New Roman"/>
          <w:b/>
          <w:sz w:val="24"/>
          <w:szCs w:val="24"/>
          <w:lang w:eastAsia="en-GB"/>
        </w:rPr>
      </w:pPr>
    </w:p>
    <w:p w:rsidR="00606844" w:rsidRPr="0044026C" w:rsidRDefault="00DE619B" w:rsidP="00606844">
      <w:pPr>
        <w:spacing w:after="0" w:line="240" w:lineRule="auto"/>
        <w:rPr>
          <w:rFonts w:ascii="Times New Roman" w:eastAsia="Times New Roman" w:hAnsi="Times New Roman" w:cs="Times New Roman"/>
          <w:b/>
          <w:sz w:val="36"/>
          <w:szCs w:val="36"/>
          <w:lang w:eastAsia="en-GB"/>
        </w:rPr>
      </w:pPr>
      <w:r w:rsidRPr="0044026C">
        <w:rPr>
          <w:rFonts w:ascii="Times New Roman" w:eastAsia="Times New Roman" w:hAnsi="Times New Roman" w:cs="Times New Roman"/>
          <w:b/>
          <w:sz w:val="36"/>
          <w:szCs w:val="36"/>
          <w:lang w:eastAsia="en-GB"/>
        </w:rPr>
        <w:t>In Conclusion</w:t>
      </w:r>
    </w:p>
    <w:p w:rsidR="00A34A13" w:rsidRPr="0044026C" w:rsidRDefault="00A34A13" w:rsidP="00606844">
      <w:pPr>
        <w:spacing w:after="0" w:line="240" w:lineRule="auto"/>
        <w:rPr>
          <w:rFonts w:ascii="Times New Roman" w:eastAsia="Times New Roman" w:hAnsi="Times New Roman" w:cs="Times New Roman"/>
          <w:b/>
          <w:sz w:val="36"/>
          <w:szCs w:val="36"/>
          <w:lang w:eastAsia="en-GB"/>
        </w:rPr>
      </w:pPr>
    </w:p>
    <w:p w:rsidR="00DE619B" w:rsidRPr="0044026C" w:rsidRDefault="00DE619B" w:rsidP="00606844">
      <w:pPr>
        <w:spacing w:after="0" w:line="240" w:lineRule="auto"/>
        <w:rPr>
          <w:rFonts w:ascii="Times New Roman" w:eastAsia="Times New Roman" w:hAnsi="Times New Roman" w:cs="Times New Roman"/>
          <w:sz w:val="24"/>
          <w:szCs w:val="24"/>
          <w:lang w:eastAsia="en-GB"/>
        </w:rPr>
      </w:pPr>
    </w:p>
    <w:p w:rsidR="00DE619B" w:rsidRPr="0044026C" w:rsidRDefault="00DE619B" w:rsidP="00606844">
      <w:pPr>
        <w:spacing w:after="0" w:line="240" w:lineRule="auto"/>
        <w:rPr>
          <w:rFonts w:ascii="Times New Roman" w:eastAsia="Times New Roman" w:hAnsi="Times New Roman" w:cs="Times New Roman"/>
          <w:sz w:val="24"/>
          <w:szCs w:val="24"/>
          <w:lang w:eastAsia="en-GB"/>
        </w:rPr>
      </w:pPr>
      <w:r w:rsidRPr="0044026C">
        <w:rPr>
          <w:rFonts w:ascii="Times New Roman" w:eastAsia="Times New Roman" w:hAnsi="Times New Roman" w:cs="Times New Roman"/>
          <w:sz w:val="24"/>
          <w:szCs w:val="24"/>
          <w:lang w:eastAsia="en-GB"/>
        </w:rPr>
        <w:t xml:space="preserve">BLS asks the SRA to consider our concerns in relation to the proposals </w:t>
      </w:r>
      <w:r w:rsidR="009D59DD" w:rsidRPr="0044026C">
        <w:rPr>
          <w:rFonts w:ascii="Times New Roman" w:eastAsia="Times New Roman" w:hAnsi="Times New Roman" w:cs="Times New Roman"/>
          <w:sz w:val="24"/>
          <w:szCs w:val="24"/>
          <w:lang w:eastAsia="en-GB"/>
        </w:rPr>
        <w:t xml:space="preserve">which we believe will affect the global standing of the profession and </w:t>
      </w:r>
      <w:r w:rsidR="00FC6031" w:rsidRPr="0044026C">
        <w:rPr>
          <w:rFonts w:ascii="Times New Roman" w:eastAsia="Times New Roman" w:hAnsi="Times New Roman" w:cs="Times New Roman"/>
          <w:sz w:val="24"/>
          <w:szCs w:val="24"/>
          <w:lang w:eastAsia="en-GB"/>
        </w:rPr>
        <w:t>its reputation as</w:t>
      </w:r>
      <w:r w:rsidR="00A200FA" w:rsidRPr="0044026C">
        <w:rPr>
          <w:rFonts w:ascii="Times New Roman" w:eastAsia="Times New Roman" w:hAnsi="Times New Roman" w:cs="Times New Roman"/>
          <w:sz w:val="24"/>
          <w:szCs w:val="24"/>
          <w:lang w:eastAsia="en-GB"/>
        </w:rPr>
        <w:t xml:space="preserve"> </w:t>
      </w:r>
      <w:r w:rsidR="00A200FA" w:rsidRPr="0044026C">
        <w:rPr>
          <w:rFonts w:ascii="Times New Roman" w:hAnsi="Times New Roman" w:cs="Times New Roman"/>
          <w:sz w:val="24"/>
          <w:szCs w:val="24"/>
        </w:rPr>
        <w:t xml:space="preserve">BLS still believes that the SRA is extending its reach beyond its regulatory powers into controlling entry into the solicitors' profession, standards etc. </w:t>
      </w:r>
      <w:r w:rsidR="00FC6031" w:rsidRPr="0044026C">
        <w:rPr>
          <w:rFonts w:ascii="Times New Roman" w:hAnsi="Times New Roman" w:cs="Times New Roman"/>
          <w:sz w:val="24"/>
          <w:szCs w:val="24"/>
        </w:rPr>
        <w:t xml:space="preserve"> As we mentioned in our response to the first consultation proposals on the SQE,</w:t>
      </w:r>
      <w:r w:rsidR="0098119C" w:rsidRPr="0044026C">
        <w:rPr>
          <w:rFonts w:ascii="Times New Roman" w:hAnsi="Times New Roman" w:cs="Times New Roman"/>
          <w:sz w:val="24"/>
          <w:szCs w:val="24"/>
        </w:rPr>
        <w:t xml:space="preserve"> </w:t>
      </w:r>
      <w:r w:rsidR="00FC6031" w:rsidRPr="0044026C">
        <w:rPr>
          <w:rFonts w:ascii="Times New Roman" w:hAnsi="Times New Roman" w:cs="Times New Roman"/>
          <w:sz w:val="24"/>
          <w:szCs w:val="24"/>
        </w:rPr>
        <w:t>w</w:t>
      </w:r>
      <w:r w:rsidR="00A200FA" w:rsidRPr="0044026C">
        <w:rPr>
          <w:rFonts w:ascii="Times New Roman" w:hAnsi="Times New Roman" w:cs="Times New Roman"/>
          <w:sz w:val="24"/>
          <w:szCs w:val="24"/>
        </w:rPr>
        <w:t>e are extremely concerned that this consultation</w:t>
      </w:r>
      <w:r w:rsidR="00FC6031" w:rsidRPr="0044026C">
        <w:rPr>
          <w:rFonts w:ascii="Times New Roman" w:hAnsi="Times New Roman" w:cs="Times New Roman"/>
          <w:sz w:val="24"/>
          <w:szCs w:val="24"/>
        </w:rPr>
        <w:t>,</w:t>
      </w:r>
      <w:r w:rsidR="00A200FA" w:rsidRPr="0044026C">
        <w:rPr>
          <w:rFonts w:ascii="Times New Roman" w:hAnsi="Times New Roman" w:cs="Times New Roman"/>
          <w:sz w:val="24"/>
          <w:szCs w:val="24"/>
        </w:rPr>
        <w:t xml:space="preserve"> as well as other reviews ongoing</w:t>
      </w:r>
      <w:r w:rsidR="00FC6031" w:rsidRPr="0044026C">
        <w:rPr>
          <w:rFonts w:ascii="Times New Roman" w:hAnsi="Times New Roman" w:cs="Times New Roman"/>
          <w:sz w:val="24"/>
          <w:szCs w:val="24"/>
        </w:rPr>
        <w:t>,</w:t>
      </w:r>
      <w:r w:rsidR="00A200FA" w:rsidRPr="0044026C">
        <w:rPr>
          <w:rFonts w:ascii="Times New Roman" w:hAnsi="Times New Roman" w:cs="Times New Roman"/>
          <w:sz w:val="24"/>
          <w:szCs w:val="24"/>
        </w:rPr>
        <w:t xml:space="preserve"> will fundamentally undermine the perceived independence and highly regarded standards of the solicitors' profession and the rule of law in England and Wales within the international context. Also, that the proposals put, if implemented, would seriously compromise the branding of the profession and adversely affect the continuing future economic prosperity to England and Wales obtained as a result of the globally acknowledged high quality legal service supplied by solicitors/legal firms within the international market</w:t>
      </w:r>
      <w:r w:rsidR="00A200FA" w:rsidRPr="0044026C">
        <w:t>.</w:t>
      </w:r>
    </w:p>
    <w:p w:rsidR="00606844" w:rsidRPr="0044026C" w:rsidRDefault="00606844" w:rsidP="00606844">
      <w:pPr>
        <w:spacing w:after="0" w:line="240" w:lineRule="auto"/>
        <w:rPr>
          <w:rFonts w:ascii="Times New Roman" w:eastAsia="Times New Roman" w:hAnsi="Times New Roman" w:cs="Times New Roman"/>
          <w:sz w:val="24"/>
          <w:szCs w:val="24"/>
          <w:lang w:eastAsia="en-GB"/>
        </w:rPr>
      </w:pPr>
    </w:p>
    <w:p w:rsidR="00606844" w:rsidRPr="0044026C" w:rsidRDefault="00606844" w:rsidP="00606844">
      <w:pPr>
        <w:spacing w:after="0" w:line="240" w:lineRule="auto"/>
        <w:rPr>
          <w:rFonts w:ascii="Times New Roman" w:eastAsia="Times New Roman" w:hAnsi="Times New Roman" w:cs="Times New Roman"/>
          <w:sz w:val="24"/>
          <w:szCs w:val="24"/>
          <w:lang w:eastAsia="en-GB"/>
        </w:rPr>
      </w:pPr>
    </w:p>
    <w:p w:rsidR="00606844" w:rsidRDefault="00606844" w:rsidP="00606844">
      <w:pPr>
        <w:spacing w:after="0" w:line="240" w:lineRule="auto"/>
        <w:rPr>
          <w:rFonts w:ascii="Times New Roman" w:eastAsia="Times New Roman" w:hAnsi="Times New Roman" w:cs="Times New Roman"/>
          <w:sz w:val="24"/>
          <w:szCs w:val="24"/>
          <w:lang w:eastAsia="en-GB"/>
        </w:rPr>
      </w:pPr>
    </w:p>
    <w:p w:rsidR="00100C0A" w:rsidRDefault="00100C0A" w:rsidP="00606844">
      <w:pPr>
        <w:spacing w:after="0" w:line="240" w:lineRule="auto"/>
        <w:rPr>
          <w:rFonts w:ascii="Times New Roman" w:eastAsia="Times New Roman" w:hAnsi="Times New Roman" w:cs="Times New Roman"/>
          <w:sz w:val="24"/>
          <w:szCs w:val="24"/>
          <w:lang w:eastAsia="en-GB"/>
        </w:rPr>
      </w:pPr>
    </w:p>
    <w:p w:rsidR="00100C0A" w:rsidRDefault="00100C0A" w:rsidP="0060684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 January 2017</w:t>
      </w:r>
    </w:p>
    <w:p w:rsidR="00100C0A" w:rsidRDefault="00F2478C" w:rsidP="0060684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1809750" cy="7492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hn Hughes signature full name.jp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1819504" cy="753254"/>
                    </a:xfrm>
                    <a:prstGeom prst="rect">
                      <a:avLst/>
                    </a:prstGeom>
                  </pic:spPr>
                </pic:pic>
              </a:graphicData>
            </a:graphic>
          </wp:inline>
        </w:drawing>
      </w:r>
    </w:p>
    <w:p w:rsidR="00F2478C" w:rsidRDefault="00F2478C" w:rsidP="0060684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p>
    <w:p w:rsidR="00F2478C" w:rsidRDefault="00F2478C" w:rsidP="0060684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John Hughes</w:t>
      </w:r>
    </w:p>
    <w:p w:rsidR="00F2478C" w:rsidRDefault="00F2478C" w:rsidP="0060684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President</w:t>
      </w:r>
    </w:p>
    <w:p w:rsidR="00F2478C" w:rsidRPr="0044026C" w:rsidRDefault="00F2478C" w:rsidP="0060684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Birmingham Law Society</w:t>
      </w:r>
    </w:p>
    <w:p w:rsidR="00606844" w:rsidRPr="0044026C" w:rsidRDefault="00606844" w:rsidP="00606844">
      <w:pPr>
        <w:spacing w:after="0" w:line="240" w:lineRule="auto"/>
        <w:rPr>
          <w:rFonts w:ascii="Times New Roman" w:eastAsia="Times New Roman" w:hAnsi="Times New Roman" w:cs="Times New Roman"/>
          <w:sz w:val="24"/>
          <w:szCs w:val="24"/>
          <w:lang w:eastAsia="en-GB"/>
        </w:rPr>
      </w:pPr>
    </w:p>
    <w:p w:rsidR="00606844" w:rsidRPr="0044026C" w:rsidRDefault="00606844" w:rsidP="00606844">
      <w:pPr>
        <w:spacing w:after="0" w:line="240" w:lineRule="auto"/>
        <w:rPr>
          <w:rFonts w:ascii="Times New Roman" w:eastAsia="Times New Roman" w:hAnsi="Times New Roman" w:cs="Times New Roman"/>
          <w:sz w:val="24"/>
          <w:szCs w:val="24"/>
          <w:lang w:eastAsia="en-GB"/>
        </w:rPr>
      </w:pPr>
      <w:bookmarkStart w:id="0" w:name="_GoBack"/>
      <w:bookmarkEnd w:id="0"/>
    </w:p>
    <w:sectPr w:rsidR="00606844" w:rsidRPr="0044026C" w:rsidSect="00A92E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B92" w:rsidRDefault="00E41B92" w:rsidP="002A76F5">
      <w:pPr>
        <w:spacing w:after="0" w:line="240" w:lineRule="auto"/>
      </w:pPr>
      <w:r>
        <w:separator/>
      </w:r>
    </w:p>
  </w:endnote>
  <w:endnote w:type="continuationSeparator" w:id="0">
    <w:p w:rsidR="00E41B92" w:rsidRDefault="00E41B92" w:rsidP="002A7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6438085"/>
      <w:docPartObj>
        <w:docPartGallery w:val="Page Numbers (Bottom of Page)"/>
        <w:docPartUnique/>
      </w:docPartObj>
    </w:sdtPr>
    <w:sdtEndPr>
      <w:rPr>
        <w:noProof/>
      </w:rPr>
    </w:sdtEndPr>
    <w:sdtContent>
      <w:p w:rsidR="00E41B92" w:rsidRDefault="0004005B">
        <w:pPr>
          <w:pStyle w:val="Footer"/>
          <w:jc w:val="center"/>
        </w:pPr>
        <w:r>
          <w:fldChar w:fldCharType="begin"/>
        </w:r>
        <w:r w:rsidR="00E41B92">
          <w:instrText xml:space="preserve"> PAGE   \* MERGEFORMAT </w:instrText>
        </w:r>
        <w:r>
          <w:fldChar w:fldCharType="separate"/>
        </w:r>
        <w:r w:rsidR="00F2478C">
          <w:rPr>
            <w:noProof/>
          </w:rPr>
          <w:t>13</w:t>
        </w:r>
        <w:r>
          <w:rPr>
            <w:noProof/>
          </w:rPr>
          <w:fldChar w:fldCharType="end"/>
        </w:r>
      </w:p>
    </w:sdtContent>
  </w:sdt>
  <w:p w:rsidR="00E41B92" w:rsidRDefault="00E41B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B92" w:rsidRDefault="00E41B92" w:rsidP="002A76F5">
      <w:pPr>
        <w:spacing w:after="0" w:line="240" w:lineRule="auto"/>
      </w:pPr>
      <w:r>
        <w:separator/>
      </w:r>
    </w:p>
  </w:footnote>
  <w:footnote w:type="continuationSeparator" w:id="0">
    <w:p w:rsidR="00E41B92" w:rsidRDefault="00E41B92" w:rsidP="002A76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A5F5A"/>
    <w:multiLevelType w:val="multilevel"/>
    <w:tmpl w:val="72161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B12E6"/>
    <w:multiLevelType w:val="multilevel"/>
    <w:tmpl w:val="7C228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E04B1F"/>
    <w:multiLevelType w:val="multilevel"/>
    <w:tmpl w:val="31E45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A67042"/>
    <w:multiLevelType w:val="multilevel"/>
    <w:tmpl w:val="B8808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9F40A4"/>
    <w:multiLevelType w:val="multilevel"/>
    <w:tmpl w:val="3B42E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8D1F89"/>
    <w:multiLevelType w:val="multilevel"/>
    <w:tmpl w:val="FC920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5C2D78"/>
    <w:multiLevelType w:val="multilevel"/>
    <w:tmpl w:val="19F66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B50C03"/>
    <w:multiLevelType w:val="multilevel"/>
    <w:tmpl w:val="F5F0A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7"/>
  </w:num>
  <w:num w:numId="5">
    <w:abstractNumId w:val="5"/>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733"/>
    <w:rsid w:val="0004005B"/>
    <w:rsid w:val="00041A61"/>
    <w:rsid w:val="00067497"/>
    <w:rsid w:val="000C4441"/>
    <w:rsid w:val="000F6965"/>
    <w:rsid w:val="00100C0A"/>
    <w:rsid w:val="00111E87"/>
    <w:rsid w:val="00174E21"/>
    <w:rsid w:val="0018583F"/>
    <w:rsid w:val="001861F0"/>
    <w:rsid w:val="001E20A9"/>
    <w:rsid w:val="00242204"/>
    <w:rsid w:val="002770A6"/>
    <w:rsid w:val="002A76F5"/>
    <w:rsid w:val="003453CB"/>
    <w:rsid w:val="00382E42"/>
    <w:rsid w:val="003A3A8D"/>
    <w:rsid w:val="003A4D6C"/>
    <w:rsid w:val="003B0AC4"/>
    <w:rsid w:val="003D50B9"/>
    <w:rsid w:val="003F74E1"/>
    <w:rsid w:val="0044026C"/>
    <w:rsid w:val="0044725B"/>
    <w:rsid w:val="0047480C"/>
    <w:rsid w:val="004B3392"/>
    <w:rsid w:val="004E6045"/>
    <w:rsid w:val="00501954"/>
    <w:rsid w:val="005D019B"/>
    <w:rsid w:val="005F3E05"/>
    <w:rsid w:val="00604B5D"/>
    <w:rsid w:val="00606844"/>
    <w:rsid w:val="00607BFD"/>
    <w:rsid w:val="00627E28"/>
    <w:rsid w:val="00637C39"/>
    <w:rsid w:val="006516F1"/>
    <w:rsid w:val="00661D00"/>
    <w:rsid w:val="006B3DCB"/>
    <w:rsid w:val="00724AA2"/>
    <w:rsid w:val="007423C1"/>
    <w:rsid w:val="0075362A"/>
    <w:rsid w:val="00757F8C"/>
    <w:rsid w:val="007650F6"/>
    <w:rsid w:val="007F3618"/>
    <w:rsid w:val="00831942"/>
    <w:rsid w:val="00890733"/>
    <w:rsid w:val="008F1B88"/>
    <w:rsid w:val="009404B4"/>
    <w:rsid w:val="00941F07"/>
    <w:rsid w:val="00953172"/>
    <w:rsid w:val="009756CC"/>
    <w:rsid w:val="0098119C"/>
    <w:rsid w:val="009866FA"/>
    <w:rsid w:val="009C4A41"/>
    <w:rsid w:val="009D3E94"/>
    <w:rsid w:val="009D59DD"/>
    <w:rsid w:val="00A200FA"/>
    <w:rsid w:val="00A34A13"/>
    <w:rsid w:val="00A73F63"/>
    <w:rsid w:val="00A8472F"/>
    <w:rsid w:val="00A92E88"/>
    <w:rsid w:val="00B07778"/>
    <w:rsid w:val="00BC113D"/>
    <w:rsid w:val="00BE23AD"/>
    <w:rsid w:val="00C05310"/>
    <w:rsid w:val="00D254C6"/>
    <w:rsid w:val="00D31839"/>
    <w:rsid w:val="00D63A25"/>
    <w:rsid w:val="00DE619B"/>
    <w:rsid w:val="00E41B92"/>
    <w:rsid w:val="00E54F78"/>
    <w:rsid w:val="00EC0819"/>
    <w:rsid w:val="00EC1E73"/>
    <w:rsid w:val="00F207CE"/>
    <w:rsid w:val="00F2478C"/>
    <w:rsid w:val="00F940F5"/>
    <w:rsid w:val="00FC6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15:docId w15:val="{99AADE3B-DBB7-4817-9052-5B9C0B87F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E88"/>
  </w:style>
  <w:style w:type="paragraph" w:styleId="Heading2">
    <w:name w:val="heading 2"/>
    <w:basedOn w:val="Normal"/>
    <w:link w:val="Heading2Char"/>
    <w:uiPriority w:val="9"/>
    <w:qFormat/>
    <w:rsid w:val="0060684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6844"/>
    <w:rPr>
      <w:rFonts w:ascii="Times New Roman" w:eastAsia="Times New Roman" w:hAnsi="Times New Roman" w:cs="Times New Roman"/>
      <w:b/>
      <w:bCs/>
      <w:sz w:val="36"/>
      <w:szCs w:val="36"/>
      <w:lang w:eastAsia="en-GB"/>
    </w:rPr>
  </w:style>
  <w:style w:type="paragraph" w:styleId="z-TopofForm">
    <w:name w:val="HTML Top of Form"/>
    <w:basedOn w:val="Normal"/>
    <w:next w:val="Normal"/>
    <w:link w:val="z-TopofFormChar"/>
    <w:hidden/>
    <w:uiPriority w:val="99"/>
    <w:semiHidden/>
    <w:unhideWhenUsed/>
    <w:rsid w:val="0060684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068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0684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06844"/>
    <w:rPr>
      <w:rFonts w:ascii="Arial" w:hAnsi="Arial" w:cs="Arial"/>
      <w:vanish/>
      <w:sz w:val="16"/>
      <w:szCs w:val="16"/>
    </w:rPr>
  </w:style>
  <w:style w:type="character" w:customStyle="1" w:styleId="sg-access-helper">
    <w:name w:val="sg-access-helper"/>
    <w:basedOn w:val="DefaultParagraphFont"/>
    <w:rsid w:val="00606844"/>
  </w:style>
  <w:style w:type="paragraph" w:styleId="ListParagraph">
    <w:name w:val="List Paragraph"/>
    <w:basedOn w:val="Normal"/>
    <w:uiPriority w:val="34"/>
    <w:qFormat/>
    <w:rsid w:val="00A8472F"/>
    <w:pPr>
      <w:ind w:left="720"/>
      <w:contextualSpacing/>
    </w:pPr>
  </w:style>
  <w:style w:type="paragraph" w:styleId="Header">
    <w:name w:val="header"/>
    <w:basedOn w:val="Normal"/>
    <w:link w:val="HeaderChar"/>
    <w:uiPriority w:val="99"/>
    <w:unhideWhenUsed/>
    <w:rsid w:val="002A76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6F5"/>
  </w:style>
  <w:style w:type="paragraph" w:styleId="Footer">
    <w:name w:val="footer"/>
    <w:basedOn w:val="Normal"/>
    <w:link w:val="FooterChar"/>
    <w:uiPriority w:val="99"/>
    <w:unhideWhenUsed/>
    <w:rsid w:val="002A76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6F5"/>
  </w:style>
  <w:style w:type="paragraph" w:customStyle="1" w:styleId="Default">
    <w:name w:val="Default"/>
    <w:rsid w:val="007F361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F1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B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683106">
      <w:bodyDiv w:val="1"/>
      <w:marLeft w:val="0"/>
      <w:marRight w:val="0"/>
      <w:marTop w:val="0"/>
      <w:marBottom w:val="0"/>
      <w:divBdr>
        <w:top w:val="none" w:sz="0" w:space="0" w:color="auto"/>
        <w:left w:val="none" w:sz="0" w:space="0" w:color="auto"/>
        <w:bottom w:val="none" w:sz="0" w:space="0" w:color="auto"/>
        <w:right w:val="none" w:sz="0" w:space="0" w:color="auto"/>
      </w:divBdr>
      <w:divsChild>
        <w:div w:id="977489758">
          <w:marLeft w:val="0"/>
          <w:marRight w:val="0"/>
          <w:marTop w:val="0"/>
          <w:marBottom w:val="0"/>
          <w:divBdr>
            <w:top w:val="none" w:sz="0" w:space="0" w:color="auto"/>
            <w:left w:val="none" w:sz="0" w:space="0" w:color="auto"/>
            <w:bottom w:val="none" w:sz="0" w:space="0" w:color="auto"/>
            <w:right w:val="none" w:sz="0" w:space="0" w:color="auto"/>
          </w:divBdr>
          <w:divsChild>
            <w:div w:id="1789547160">
              <w:marLeft w:val="0"/>
              <w:marRight w:val="0"/>
              <w:marTop w:val="0"/>
              <w:marBottom w:val="0"/>
              <w:divBdr>
                <w:top w:val="none" w:sz="0" w:space="0" w:color="auto"/>
                <w:left w:val="none" w:sz="0" w:space="0" w:color="auto"/>
                <w:bottom w:val="none" w:sz="0" w:space="0" w:color="auto"/>
                <w:right w:val="none" w:sz="0" w:space="0" w:color="auto"/>
              </w:divBdr>
            </w:div>
          </w:divsChild>
        </w:div>
        <w:div w:id="1533104611">
          <w:marLeft w:val="0"/>
          <w:marRight w:val="0"/>
          <w:marTop w:val="0"/>
          <w:marBottom w:val="0"/>
          <w:divBdr>
            <w:top w:val="none" w:sz="0" w:space="0" w:color="auto"/>
            <w:left w:val="none" w:sz="0" w:space="0" w:color="auto"/>
            <w:bottom w:val="none" w:sz="0" w:space="0" w:color="auto"/>
            <w:right w:val="none" w:sz="0" w:space="0" w:color="auto"/>
          </w:divBdr>
          <w:divsChild>
            <w:div w:id="1451894418">
              <w:marLeft w:val="0"/>
              <w:marRight w:val="0"/>
              <w:marTop w:val="0"/>
              <w:marBottom w:val="0"/>
              <w:divBdr>
                <w:top w:val="none" w:sz="0" w:space="0" w:color="auto"/>
                <w:left w:val="none" w:sz="0" w:space="0" w:color="auto"/>
                <w:bottom w:val="none" w:sz="0" w:space="0" w:color="auto"/>
                <w:right w:val="none" w:sz="0" w:space="0" w:color="auto"/>
              </w:divBdr>
            </w:div>
            <w:div w:id="936254512">
              <w:marLeft w:val="0"/>
              <w:marRight w:val="0"/>
              <w:marTop w:val="0"/>
              <w:marBottom w:val="0"/>
              <w:divBdr>
                <w:top w:val="none" w:sz="0" w:space="0" w:color="auto"/>
                <w:left w:val="none" w:sz="0" w:space="0" w:color="auto"/>
                <w:bottom w:val="none" w:sz="0" w:space="0" w:color="auto"/>
                <w:right w:val="none" w:sz="0" w:space="0" w:color="auto"/>
              </w:divBdr>
            </w:div>
            <w:div w:id="369187835">
              <w:marLeft w:val="0"/>
              <w:marRight w:val="0"/>
              <w:marTop w:val="0"/>
              <w:marBottom w:val="0"/>
              <w:divBdr>
                <w:top w:val="none" w:sz="0" w:space="0" w:color="auto"/>
                <w:left w:val="none" w:sz="0" w:space="0" w:color="auto"/>
                <w:bottom w:val="none" w:sz="0" w:space="0" w:color="auto"/>
                <w:right w:val="none" w:sz="0" w:space="0" w:color="auto"/>
              </w:divBdr>
              <w:divsChild>
                <w:div w:id="161382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12722">
      <w:bodyDiv w:val="1"/>
      <w:marLeft w:val="0"/>
      <w:marRight w:val="0"/>
      <w:marTop w:val="0"/>
      <w:marBottom w:val="0"/>
      <w:divBdr>
        <w:top w:val="none" w:sz="0" w:space="0" w:color="auto"/>
        <w:left w:val="none" w:sz="0" w:space="0" w:color="auto"/>
        <w:bottom w:val="none" w:sz="0" w:space="0" w:color="auto"/>
        <w:right w:val="none" w:sz="0" w:space="0" w:color="auto"/>
      </w:divBdr>
      <w:divsChild>
        <w:div w:id="1702585546">
          <w:marLeft w:val="0"/>
          <w:marRight w:val="0"/>
          <w:marTop w:val="0"/>
          <w:marBottom w:val="0"/>
          <w:divBdr>
            <w:top w:val="none" w:sz="0" w:space="0" w:color="auto"/>
            <w:left w:val="none" w:sz="0" w:space="0" w:color="auto"/>
            <w:bottom w:val="none" w:sz="0" w:space="0" w:color="auto"/>
            <w:right w:val="none" w:sz="0" w:space="0" w:color="auto"/>
          </w:divBdr>
          <w:divsChild>
            <w:div w:id="1123767711">
              <w:marLeft w:val="0"/>
              <w:marRight w:val="0"/>
              <w:marTop w:val="0"/>
              <w:marBottom w:val="0"/>
              <w:divBdr>
                <w:top w:val="none" w:sz="0" w:space="0" w:color="auto"/>
                <w:left w:val="none" w:sz="0" w:space="0" w:color="auto"/>
                <w:bottom w:val="none" w:sz="0" w:space="0" w:color="auto"/>
                <w:right w:val="none" w:sz="0" w:space="0" w:color="auto"/>
              </w:divBdr>
            </w:div>
          </w:divsChild>
        </w:div>
        <w:div w:id="321276010">
          <w:marLeft w:val="0"/>
          <w:marRight w:val="0"/>
          <w:marTop w:val="0"/>
          <w:marBottom w:val="0"/>
          <w:divBdr>
            <w:top w:val="none" w:sz="0" w:space="0" w:color="auto"/>
            <w:left w:val="none" w:sz="0" w:space="0" w:color="auto"/>
            <w:bottom w:val="none" w:sz="0" w:space="0" w:color="auto"/>
            <w:right w:val="none" w:sz="0" w:space="0" w:color="auto"/>
          </w:divBdr>
          <w:divsChild>
            <w:div w:id="1201280069">
              <w:marLeft w:val="0"/>
              <w:marRight w:val="0"/>
              <w:marTop w:val="0"/>
              <w:marBottom w:val="0"/>
              <w:divBdr>
                <w:top w:val="none" w:sz="0" w:space="0" w:color="auto"/>
                <w:left w:val="none" w:sz="0" w:space="0" w:color="auto"/>
                <w:bottom w:val="none" w:sz="0" w:space="0" w:color="auto"/>
                <w:right w:val="none" w:sz="0" w:space="0" w:color="auto"/>
              </w:divBdr>
            </w:div>
            <w:div w:id="177089243">
              <w:marLeft w:val="0"/>
              <w:marRight w:val="0"/>
              <w:marTop w:val="0"/>
              <w:marBottom w:val="0"/>
              <w:divBdr>
                <w:top w:val="none" w:sz="0" w:space="0" w:color="auto"/>
                <w:left w:val="none" w:sz="0" w:space="0" w:color="auto"/>
                <w:bottom w:val="none" w:sz="0" w:space="0" w:color="auto"/>
                <w:right w:val="none" w:sz="0" w:space="0" w:color="auto"/>
              </w:divBdr>
            </w:div>
            <w:div w:id="1541042458">
              <w:marLeft w:val="0"/>
              <w:marRight w:val="0"/>
              <w:marTop w:val="0"/>
              <w:marBottom w:val="0"/>
              <w:divBdr>
                <w:top w:val="none" w:sz="0" w:space="0" w:color="auto"/>
                <w:left w:val="none" w:sz="0" w:space="0" w:color="auto"/>
                <w:bottom w:val="none" w:sz="0" w:space="0" w:color="auto"/>
                <w:right w:val="none" w:sz="0" w:space="0" w:color="auto"/>
              </w:divBdr>
              <w:divsChild>
                <w:div w:id="63178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721249">
      <w:bodyDiv w:val="1"/>
      <w:marLeft w:val="0"/>
      <w:marRight w:val="0"/>
      <w:marTop w:val="0"/>
      <w:marBottom w:val="0"/>
      <w:divBdr>
        <w:top w:val="none" w:sz="0" w:space="0" w:color="auto"/>
        <w:left w:val="none" w:sz="0" w:space="0" w:color="auto"/>
        <w:bottom w:val="none" w:sz="0" w:space="0" w:color="auto"/>
        <w:right w:val="none" w:sz="0" w:space="0" w:color="auto"/>
      </w:divBdr>
      <w:divsChild>
        <w:div w:id="126247659">
          <w:marLeft w:val="0"/>
          <w:marRight w:val="0"/>
          <w:marTop w:val="0"/>
          <w:marBottom w:val="0"/>
          <w:divBdr>
            <w:top w:val="none" w:sz="0" w:space="0" w:color="auto"/>
            <w:left w:val="none" w:sz="0" w:space="0" w:color="auto"/>
            <w:bottom w:val="none" w:sz="0" w:space="0" w:color="auto"/>
            <w:right w:val="none" w:sz="0" w:space="0" w:color="auto"/>
          </w:divBdr>
          <w:divsChild>
            <w:div w:id="2029598284">
              <w:marLeft w:val="0"/>
              <w:marRight w:val="0"/>
              <w:marTop w:val="0"/>
              <w:marBottom w:val="0"/>
              <w:divBdr>
                <w:top w:val="none" w:sz="0" w:space="0" w:color="auto"/>
                <w:left w:val="none" w:sz="0" w:space="0" w:color="auto"/>
                <w:bottom w:val="none" w:sz="0" w:space="0" w:color="auto"/>
                <w:right w:val="none" w:sz="0" w:space="0" w:color="auto"/>
              </w:divBdr>
            </w:div>
          </w:divsChild>
        </w:div>
        <w:div w:id="1475023361">
          <w:marLeft w:val="0"/>
          <w:marRight w:val="0"/>
          <w:marTop w:val="0"/>
          <w:marBottom w:val="0"/>
          <w:divBdr>
            <w:top w:val="none" w:sz="0" w:space="0" w:color="auto"/>
            <w:left w:val="none" w:sz="0" w:space="0" w:color="auto"/>
            <w:bottom w:val="none" w:sz="0" w:space="0" w:color="auto"/>
            <w:right w:val="none" w:sz="0" w:space="0" w:color="auto"/>
          </w:divBdr>
          <w:divsChild>
            <w:div w:id="1925449539">
              <w:marLeft w:val="0"/>
              <w:marRight w:val="0"/>
              <w:marTop w:val="0"/>
              <w:marBottom w:val="0"/>
              <w:divBdr>
                <w:top w:val="none" w:sz="0" w:space="0" w:color="auto"/>
                <w:left w:val="none" w:sz="0" w:space="0" w:color="auto"/>
                <w:bottom w:val="none" w:sz="0" w:space="0" w:color="auto"/>
                <w:right w:val="none" w:sz="0" w:space="0" w:color="auto"/>
              </w:divBdr>
            </w:div>
            <w:div w:id="1037395172">
              <w:marLeft w:val="0"/>
              <w:marRight w:val="0"/>
              <w:marTop w:val="0"/>
              <w:marBottom w:val="0"/>
              <w:divBdr>
                <w:top w:val="none" w:sz="0" w:space="0" w:color="auto"/>
                <w:left w:val="none" w:sz="0" w:space="0" w:color="auto"/>
                <w:bottom w:val="none" w:sz="0" w:space="0" w:color="auto"/>
                <w:right w:val="none" w:sz="0" w:space="0" w:color="auto"/>
              </w:divBdr>
            </w:div>
            <w:div w:id="1052315658">
              <w:marLeft w:val="0"/>
              <w:marRight w:val="0"/>
              <w:marTop w:val="0"/>
              <w:marBottom w:val="0"/>
              <w:divBdr>
                <w:top w:val="none" w:sz="0" w:space="0" w:color="auto"/>
                <w:left w:val="none" w:sz="0" w:space="0" w:color="auto"/>
                <w:bottom w:val="none" w:sz="0" w:space="0" w:color="auto"/>
                <w:right w:val="none" w:sz="0" w:space="0" w:color="auto"/>
              </w:divBdr>
              <w:divsChild>
                <w:div w:id="32986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773526">
      <w:bodyDiv w:val="1"/>
      <w:marLeft w:val="0"/>
      <w:marRight w:val="0"/>
      <w:marTop w:val="0"/>
      <w:marBottom w:val="0"/>
      <w:divBdr>
        <w:top w:val="none" w:sz="0" w:space="0" w:color="auto"/>
        <w:left w:val="none" w:sz="0" w:space="0" w:color="auto"/>
        <w:bottom w:val="none" w:sz="0" w:space="0" w:color="auto"/>
        <w:right w:val="none" w:sz="0" w:space="0" w:color="auto"/>
      </w:divBdr>
      <w:divsChild>
        <w:div w:id="90203218">
          <w:marLeft w:val="0"/>
          <w:marRight w:val="0"/>
          <w:marTop w:val="0"/>
          <w:marBottom w:val="0"/>
          <w:divBdr>
            <w:top w:val="none" w:sz="0" w:space="0" w:color="auto"/>
            <w:left w:val="none" w:sz="0" w:space="0" w:color="auto"/>
            <w:bottom w:val="none" w:sz="0" w:space="0" w:color="auto"/>
            <w:right w:val="none" w:sz="0" w:space="0" w:color="auto"/>
          </w:divBdr>
          <w:divsChild>
            <w:div w:id="1930961182">
              <w:marLeft w:val="0"/>
              <w:marRight w:val="0"/>
              <w:marTop w:val="0"/>
              <w:marBottom w:val="0"/>
              <w:divBdr>
                <w:top w:val="none" w:sz="0" w:space="0" w:color="auto"/>
                <w:left w:val="none" w:sz="0" w:space="0" w:color="auto"/>
                <w:bottom w:val="none" w:sz="0" w:space="0" w:color="auto"/>
                <w:right w:val="none" w:sz="0" w:space="0" w:color="auto"/>
              </w:divBdr>
            </w:div>
          </w:divsChild>
        </w:div>
        <w:div w:id="1981350244">
          <w:marLeft w:val="0"/>
          <w:marRight w:val="0"/>
          <w:marTop w:val="0"/>
          <w:marBottom w:val="0"/>
          <w:divBdr>
            <w:top w:val="none" w:sz="0" w:space="0" w:color="auto"/>
            <w:left w:val="none" w:sz="0" w:space="0" w:color="auto"/>
            <w:bottom w:val="none" w:sz="0" w:space="0" w:color="auto"/>
            <w:right w:val="none" w:sz="0" w:space="0" w:color="auto"/>
          </w:divBdr>
          <w:divsChild>
            <w:div w:id="1373925287">
              <w:marLeft w:val="0"/>
              <w:marRight w:val="0"/>
              <w:marTop w:val="0"/>
              <w:marBottom w:val="0"/>
              <w:divBdr>
                <w:top w:val="none" w:sz="0" w:space="0" w:color="auto"/>
                <w:left w:val="none" w:sz="0" w:space="0" w:color="auto"/>
                <w:bottom w:val="none" w:sz="0" w:space="0" w:color="auto"/>
                <w:right w:val="none" w:sz="0" w:space="0" w:color="auto"/>
              </w:divBdr>
            </w:div>
            <w:div w:id="117338508">
              <w:marLeft w:val="0"/>
              <w:marRight w:val="0"/>
              <w:marTop w:val="0"/>
              <w:marBottom w:val="0"/>
              <w:divBdr>
                <w:top w:val="none" w:sz="0" w:space="0" w:color="auto"/>
                <w:left w:val="none" w:sz="0" w:space="0" w:color="auto"/>
                <w:bottom w:val="none" w:sz="0" w:space="0" w:color="auto"/>
                <w:right w:val="none" w:sz="0" w:space="0" w:color="auto"/>
              </w:divBdr>
            </w:div>
            <w:div w:id="610674327">
              <w:marLeft w:val="0"/>
              <w:marRight w:val="0"/>
              <w:marTop w:val="0"/>
              <w:marBottom w:val="0"/>
              <w:divBdr>
                <w:top w:val="none" w:sz="0" w:space="0" w:color="auto"/>
                <w:left w:val="none" w:sz="0" w:space="0" w:color="auto"/>
                <w:bottom w:val="none" w:sz="0" w:space="0" w:color="auto"/>
                <w:right w:val="none" w:sz="0" w:space="0" w:color="auto"/>
              </w:divBdr>
              <w:divsChild>
                <w:div w:id="110973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1701">
      <w:bodyDiv w:val="1"/>
      <w:marLeft w:val="0"/>
      <w:marRight w:val="0"/>
      <w:marTop w:val="0"/>
      <w:marBottom w:val="0"/>
      <w:divBdr>
        <w:top w:val="none" w:sz="0" w:space="0" w:color="auto"/>
        <w:left w:val="none" w:sz="0" w:space="0" w:color="auto"/>
        <w:bottom w:val="none" w:sz="0" w:space="0" w:color="auto"/>
        <w:right w:val="none" w:sz="0" w:space="0" w:color="auto"/>
      </w:divBdr>
      <w:divsChild>
        <w:div w:id="2047098861">
          <w:marLeft w:val="0"/>
          <w:marRight w:val="0"/>
          <w:marTop w:val="0"/>
          <w:marBottom w:val="0"/>
          <w:divBdr>
            <w:top w:val="none" w:sz="0" w:space="0" w:color="auto"/>
            <w:left w:val="none" w:sz="0" w:space="0" w:color="auto"/>
            <w:bottom w:val="none" w:sz="0" w:space="0" w:color="auto"/>
            <w:right w:val="none" w:sz="0" w:space="0" w:color="auto"/>
          </w:divBdr>
        </w:div>
        <w:div w:id="2082171335">
          <w:marLeft w:val="0"/>
          <w:marRight w:val="0"/>
          <w:marTop w:val="0"/>
          <w:marBottom w:val="0"/>
          <w:divBdr>
            <w:top w:val="none" w:sz="0" w:space="0" w:color="auto"/>
            <w:left w:val="none" w:sz="0" w:space="0" w:color="auto"/>
            <w:bottom w:val="none" w:sz="0" w:space="0" w:color="auto"/>
            <w:right w:val="none" w:sz="0" w:space="0" w:color="auto"/>
          </w:divBdr>
        </w:div>
        <w:div w:id="211698652">
          <w:marLeft w:val="0"/>
          <w:marRight w:val="0"/>
          <w:marTop w:val="0"/>
          <w:marBottom w:val="0"/>
          <w:divBdr>
            <w:top w:val="none" w:sz="0" w:space="0" w:color="auto"/>
            <w:left w:val="none" w:sz="0" w:space="0" w:color="auto"/>
            <w:bottom w:val="none" w:sz="0" w:space="0" w:color="auto"/>
            <w:right w:val="none" w:sz="0" w:space="0" w:color="auto"/>
          </w:divBdr>
          <w:divsChild>
            <w:div w:id="20626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0442">
      <w:bodyDiv w:val="1"/>
      <w:marLeft w:val="0"/>
      <w:marRight w:val="0"/>
      <w:marTop w:val="0"/>
      <w:marBottom w:val="0"/>
      <w:divBdr>
        <w:top w:val="none" w:sz="0" w:space="0" w:color="auto"/>
        <w:left w:val="none" w:sz="0" w:space="0" w:color="auto"/>
        <w:bottom w:val="none" w:sz="0" w:space="0" w:color="auto"/>
        <w:right w:val="none" w:sz="0" w:space="0" w:color="auto"/>
      </w:divBdr>
      <w:divsChild>
        <w:div w:id="1337683419">
          <w:marLeft w:val="0"/>
          <w:marRight w:val="0"/>
          <w:marTop w:val="0"/>
          <w:marBottom w:val="0"/>
          <w:divBdr>
            <w:top w:val="none" w:sz="0" w:space="0" w:color="auto"/>
            <w:left w:val="none" w:sz="0" w:space="0" w:color="auto"/>
            <w:bottom w:val="none" w:sz="0" w:space="0" w:color="auto"/>
            <w:right w:val="none" w:sz="0" w:space="0" w:color="auto"/>
          </w:divBdr>
          <w:divsChild>
            <w:div w:id="922185961">
              <w:marLeft w:val="0"/>
              <w:marRight w:val="0"/>
              <w:marTop w:val="0"/>
              <w:marBottom w:val="0"/>
              <w:divBdr>
                <w:top w:val="none" w:sz="0" w:space="0" w:color="auto"/>
                <w:left w:val="none" w:sz="0" w:space="0" w:color="auto"/>
                <w:bottom w:val="none" w:sz="0" w:space="0" w:color="auto"/>
                <w:right w:val="none" w:sz="0" w:space="0" w:color="auto"/>
              </w:divBdr>
            </w:div>
          </w:divsChild>
        </w:div>
        <w:div w:id="2069574299">
          <w:marLeft w:val="0"/>
          <w:marRight w:val="0"/>
          <w:marTop w:val="0"/>
          <w:marBottom w:val="0"/>
          <w:divBdr>
            <w:top w:val="none" w:sz="0" w:space="0" w:color="auto"/>
            <w:left w:val="none" w:sz="0" w:space="0" w:color="auto"/>
            <w:bottom w:val="none" w:sz="0" w:space="0" w:color="auto"/>
            <w:right w:val="none" w:sz="0" w:space="0" w:color="auto"/>
          </w:divBdr>
          <w:divsChild>
            <w:div w:id="618996796">
              <w:marLeft w:val="0"/>
              <w:marRight w:val="0"/>
              <w:marTop w:val="0"/>
              <w:marBottom w:val="0"/>
              <w:divBdr>
                <w:top w:val="none" w:sz="0" w:space="0" w:color="auto"/>
                <w:left w:val="none" w:sz="0" w:space="0" w:color="auto"/>
                <w:bottom w:val="none" w:sz="0" w:space="0" w:color="auto"/>
                <w:right w:val="none" w:sz="0" w:space="0" w:color="auto"/>
              </w:divBdr>
            </w:div>
            <w:div w:id="1095707549">
              <w:marLeft w:val="0"/>
              <w:marRight w:val="0"/>
              <w:marTop w:val="0"/>
              <w:marBottom w:val="0"/>
              <w:divBdr>
                <w:top w:val="none" w:sz="0" w:space="0" w:color="auto"/>
                <w:left w:val="none" w:sz="0" w:space="0" w:color="auto"/>
                <w:bottom w:val="none" w:sz="0" w:space="0" w:color="auto"/>
                <w:right w:val="none" w:sz="0" w:space="0" w:color="auto"/>
              </w:divBdr>
            </w:div>
            <w:div w:id="1581329037">
              <w:marLeft w:val="0"/>
              <w:marRight w:val="0"/>
              <w:marTop w:val="0"/>
              <w:marBottom w:val="0"/>
              <w:divBdr>
                <w:top w:val="none" w:sz="0" w:space="0" w:color="auto"/>
                <w:left w:val="none" w:sz="0" w:space="0" w:color="auto"/>
                <w:bottom w:val="none" w:sz="0" w:space="0" w:color="auto"/>
                <w:right w:val="none" w:sz="0" w:space="0" w:color="auto"/>
              </w:divBdr>
              <w:divsChild>
                <w:div w:id="119395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15249">
      <w:bodyDiv w:val="1"/>
      <w:marLeft w:val="0"/>
      <w:marRight w:val="0"/>
      <w:marTop w:val="0"/>
      <w:marBottom w:val="0"/>
      <w:divBdr>
        <w:top w:val="none" w:sz="0" w:space="0" w:color="auto"/>
        <w:left w:val="none" w:sz="0" w:space="0" w:color="auto"/>
        <w:bottom w:val="none" w:sz="0" w:space="0" w:color="auto"/>
        <w:right w:val="none" w:sz="0" w:space="0" w:color="auto"/>
      </w:divBdr>
      <w:divsChild>
        <w:div w:id="1060322046">
          <w:marLeft w:val="0"/>
          <w:marRight w:val="0"/>
          <w:marTop w:val="0"/>
          <w:marBottom w:val="0"/>
          <w:divBdr>
            <w:top w:val="none" w:sz="0" w:space="0" w:color="auto"/>
            <w:left w:val="none" w:sz="0" w:space="0" w:color="auto"/>
            <w:bottom w:val="none" w:sz="0" w:space="0" w:color="auto"/>
            <w:right w:val="none" w:sz="0" w:space="0" w:color="auto"/>
          </w:divBdr>
          <w:divsChild>
            <w:div w:id="1130325421">
              <w:marLeft w:val="0"/>
              <w:marRight w:val="0"/>
              <w:marTop w:val="0"/>
              <w:marBottom w:val="0"/>
              <w:divBdr>
                <w:top w:val="none" w:sz="0" w:space="0" w:color="auto"/>
                <w:left w:val="none" w:sz="0" w:space="0" w:color="auto"/>
                <w:bottom w:val="none" w:sz="0" w:space="0" w:color="auto"/>
                <w:right w:val="none" w:sz="0" w:space="0" w:color="auto"/>
              </w:divBdr>
            </w:div>
          </w:divsChild>
        </w:div>
        <w:div w:id="101416151">
          <w:marLeft w:val="0"/>
          <w:marRight w:val="0"/>
          <w:marTop w:val="0"/>
          <w:marBottom w:val="0"/>
          <w:divBdr>
            <w:top w:val="none" w:sz="0" w:space="0" w:color="auto"/>
            <w:left w:val="none" w:sz="0" w:space="0" w:color="auto"/>
            <w:bottom w:val="none" w:sz="0" w:space="0" w:color="auto"/>
            <w:right w:val="none" w:sz="0" w:space="0" w:color="auto"/>
          </w:divBdr>
          <w:divsChild>
            <w:div w:id="1018509433">
              <w:marLeft w:val="0"/>
              <w:marRight w:val="0"/>
              <w:marTop w:val="0"/>
              <w:marBottom w:val="0"/>
              <w:divBdr>
                <w:top w:val="none" w:sz="0" w:space="0" w:color="auto"/>
                <w:left w:val="none" w:sz="0" w:space="0" w:color="auto"/>
                <w:bottom w:val="none" w:sz="0" w:space="0" w:color="auto"/>
                <w:right w:val="none" w:sz="0" w:space="0" w:color="auto"/>
              </w:divBdr>
            </w:div>
            <w:div w:id="80539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8715">
      <w:bodyDiv w:val="1"/>
      <w:marLeft w:val="0"/>
      <w:marRight w:val="0"/>
      <w:marTop w:val="0"/>
      <w:marBottom w:val="0"/>
      <w:divBdr>
        <w:top w:val="none" w:sz="0" w:space="0" w:color="auto"/>
        <w:left w:val="none" w:sz="0" w:space="0" w:color="auto"/>
        <w:bottom w:val="none" w:sz="0" w:space="0" w:color="auto"/>
        <w:right w:val="none" w:sz="0" w:space="0" w:color="auto"/>
      </w:divBdr>
      <w:divsChild>
        <w:div w:id="1372925802">
          <w:marLeft w:val="0"/>
          <w:marRight w:val="0"/>
          <w:marTop w:val="0"/>
          <w:marBottom w:val="0"/>
          <w:divBdr>
            <w:top w:val="none" w:sz="0" w:space="0" w:color="auto"/>
            <w:left w:val="none" w:sz="0" w:space="0" w:color="auto"/>
            <w:bottom w:val="none" w:sz="0" w:space="0" w:color="auto"/>
            <w:right w:val="none" w:sz="0" w:space="0" w:color="auto"/>
          </w:divBdr>
          <w:divsChild>
            <w:div w:id="1151556827">
              <w:marLeft w:val="0"/>
              <w:marRight w:val="0"/>
              <w:marTop w:val="0"/>
              <w:marBottom w:val="0"/>
              <w:divBdr>
                <w:top w:val="none" w:sz="0" w:space="0" w:color="auto"/>
                <w:left w:val="none" w:sz="0" w:space="0" w:color="auto"/>
                <w:bottom w:val="none" w:sz="0" w:space="0" w:color="auto"/>
                <w:right w:val="none" w:sz="0" w:space="0" w:color="auto"/>
              </w:divBdr>
            </w:div>
          </w:divsChild>
        </w:div>
        <w:div w:id="1204830169">
          <w:marLeft w:val="0"/>
          <w:marRight w:val="0"/>
          <w:marTop w:val="0"/>
          <w:marBottom w:val="0"/>
          <w:divBdr>
            <w:top w:val="none" w:sz="0" w:space="0" w:color="auto"/>
            <w:left w:val="none" w:sz="0" w:space="0" w:color="auto"/>
            <w:bottom w:val="none" w:sz="0" w:space="0" w:color="auto"/>
            <w:right w:val="none" w:sz="0" w:space="0" w:color="auto"/>
          </w:divBdr>
          <w:divsChild>
            <w:div w:id="448940913">
              <w:marLeft w:val="0"/>
              <w:marRight w:val="0"/>
              <w:marTop w:val="0"/>
              <w:marBottom w:val="0"/>
              <w:divBdr>
                <w:top w:val="none" w:sz="0" w:space="0" w:color="auto"/>
                <w:left w:val="none" w:sz="0" w:space="0" w:color="auto"/>
                <w:bottom w:val="none" w:sz="0" w:space="0" w:color="auto"/>
                <w:right w:val="none" w:sz="0" w:space="0" w:color="auto"/>
              </w:divBdr>
            </w:div>
            <w:div w:id="920720933">
              <w:marLeft w:val="0"/>
              <w:marRight w:val="0"/>
              <w:marTop w:val="0"/>
              <w:marBottom w:val="0"/>
              <w:divBdr>
                <w:top w:val="none" w:sz="0" w:space="0" w:color="auto"/>
                <w:left w:val="none" w:sz="0" w:space="0" w:color="auto"/>
                <w:bottom w:val="none" w:sz="0" w:space="0" w:color="auto"/>
                <w:right w:val="none" w:sz="0" w:space="0" w:color="auto"/>
              </w:divBdr>
            </w:div>
            <w:div w:id="2105488259">
              <w:marLeft w:val="0"/>
              <w:marRight w:val="0"/>
              <w:marTop w:val="0"/>
              <w:marBottom w:val="0"/>
              <w:divBdr>
                <w:top w:val="none" w:sz="0" w:space="0" w:color="auto"/>
                <w:left w:val="none" w:sz="0" w:space="0" w:color="auto"/>
                <w:bottom w:val="none" w:sz="0" w:space="0" w:color="auto"/>
                <w:right w:val="none" w:sz="0" w:space="0" w:color="auto"/>
              </w:divBdr>
              <w:divsChild>
                <w:div w:id="424690207">
                  <w:marLeft w:val="0"/>
                  <w:marRight w:val="0"/>
                  <w:marTop w:val="0"/>
                  <w:marBottom w:val="0"/>
                  <w:divBdr>
                    <w:top w:val="none" w:sz="0" w:space="0" w:color="auto"/>
                    <w:left w:val="none" w:sz="0" w:space="0" w:color="auto"/>
                    <w:bottom w:val="none" w:sz="0" w:space="0" w:color="auto"/>
                    <w:right w:val="none" w:sz="0" w:space="0" w:color="auto"/>
                  </w:divBdr>
                </w:div>
                <w:div w:id="7957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control" Target="activeX/activeX28.xml"/><Relationship Id="rId21" Type="http://schemas.openxmlformats.org/officeDocument/2006/relationships/control" Target="activeX/activeX11.xml"/><Relationship Id="rId34" Type="http://schemas.openxmlformats.org/officeDocument/2006/relationships/control" Target="activeX/activeX23.xml"/><Relationship Id="rId42" Type="http://schemas.openxmlformats.org/officeDocument/2006/relationships/control" Target="activeX/activeX31.xml"/><Relationship Id="rId47" Type="http://schemas.openxmlformats.org/officeDocument/2006/relationships/control" Target="activeX/activeX36.xml"/><Relationship Id="rId50" Type="http://schemas.openxmlformats.org/officeDocument/2006/relationships/control" Target="activeX/activeX39.xml"/><Relationship Id="rId55"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2.xml"/><Relationship Id="rId38" Type="http://schemas.openxmlformats.org/officeDocument/2006/relationships/control" Target="activeX/activeX27.xml"/><Relationship Id="rId46" Type="http://schemas.openxmlformats.org/officeDocument/2006/relationships/control" Target="activeX/activeX35.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control" Target="activeX/activeX19.xml"/><Relationship Id="rId41" Type="http://schemas.openxmlformats.org/officeDocument/2006/relationships/control" Target="activeX/activeX30.xml"/><Relationship Id="rId54"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14.xml"/><Relationship Id="rId32" Type="http://schemas.openxmlformats.org/officeDocument/2006/relationships/control" Target="activeX/activeX21.xml"/><Relationship Id="rId37" Type="http://schemas.openxmlformats.org/officeDocument/2006/relationships/control" Target="activeX/activeX26.xml"/><Relationship Id="rId40" Type="http://schemas.openxmlformats.org/officeDocument/2006/relationships/control" Target="activeX/activeX29.xml"/><Relationship Id="rId45" Type="http://schemas.openxmlformats.org/officeDocument/2006/relationships/control" Target="activeX/activeX34.xml"/><Relationship Id="rId53" Type="http://schemas.openxmlformats.org/officeDocument/2006/relationships/control" Target="activeX/activeX42.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5.xml"/><Relationship Id="rId49" Type="http://schemas.openxmlformats.org/officeDocument/2006/relationships/control" Target="activeX/activeX38.xml"/><Relationship Id="rId10" Type="http://schemas.openxmlformats.org/officeDocument/2006/relationships/control" Target="activeX/activeX1.xml"/><Relationship Id="rId19" Type="http://schemas.openxmlformats.org/officeDocument/2006/relationships/control" Target="activeX/activeX9.xml"/><Relationship Id="rId31" Type="http://schemas.openxmlformats.org/officeDocument/2006/relationships/control" Target="activeX/activeX20.xml"/><Relationship Id="rId44" Type="http://schemas.openxmlformats.org/officeDocument/2006/relationships/control" Target="activeX/activeX33.xml"/><Relationship Id="rId52" Type="http://schemas.openxmlformats.org/officeDocument/2006/relationships/control" Target="activeX/activeX4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image" Target="media/image4.wmf"/><Relationship Id="rId35" Type="http://schemas.openxmlformats.org/officeDocument/2006/relationships/control" Target="activeX/activeX24.xml"/><Relationship Id="rId43" Type="http://schemas.openxmlformats.org/officeDocument/2006/relationships/control" Target="activeX/activeX32.xml"/><Relationship Id="rId48" Type="http://schemas.openxmlformats.org/officeDocument/2006/relationships/control" Target="activeX/activeX37.xml"/><Relationship Id="rId56"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control" Target="activeX/activeX40.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14</Pages>
  <Words>3673</Words>
  <Characters>20939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dc:creator>
  <cp:lastModifiedBy>Johanna Sahi-Proto</cp:lastModifiedBy>
  <cp:revision>5</cp:revision>
  <dcterms:created xsi:type="dcterms:W3CDTF">2017-01-03T09:15:00Z</dcterms:created>
  <dcterms:modified xsi:type="dcterms:W3CDTF">2017-01-03T09:35:00Z</dcterms:modified>
</cp:coreProperties>
</file>